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4D171" w14:textId="00595F43" w:rsidR="007F3719" w:rsidRPr="00CB6911" w:rsidRDefault="007F3719" w:rsidP="00FB67C1">
      <w:pPr>
        <w:pStyle w:val="FrontHeads"/>
      </w:pPr>
      <w:bookmarkStart w:id="0" w:name="_Toc132807553"/>
      <w:r w:rsidRPr="00CB6911">
        <w:t>Pautas de Aglow Men of Issachar</w:t>
      </w:r>
      <w:bookmarkEnd w:id="0"/>
    </w:p>
    <w:p w14:paraId="6DC3D1E6" w14:textId="77777777" w:rsidR="006901A8" w:rsidRPr="00CB6911" w:rsidRDefault="006901A8" w:rsidP="006901A8">
      <w:pPr>
        <w:rPr>
          <w:sz w:val="8"/>
          <w:szCs w:val="8"/>
        </w:rPr>
      </w:pPr>
    </w:p>
    <w:p w14:paraId="0C584A76" w14:textId="77777777" w:rsidR="006901A8" w:rsidRPr="00CB6911" w:rsidRDefault="006901A8" w:rsidP="006901A8">
      <w:pPr>
        <w:pStyle w:val="h3-noTOC"/>
        <w:jc w:val="center"/>
      </w:pPr>
      <w:r w:rsidRPr="00CB6911">
        <w:rPr>
          <w:noProof/>
        </w:rPr>
        <w:drawing>
          <wp:inline distT="0" distB="0" distL="0" distR="0" wp14:anchorId="6BD9C4B0" wp14:editId="1C5B93EB">
            <wp:extent cx="5781675" cy="1055370"/>
            <wp:effectExtent l="0" t="0" r="9525" b="0"/>
            <wp:docPr id="8" name="Picture 8" descr="moi_logo_horiz_8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i_logo_horiz_8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1055370"/>
                    </a:xfrm>
                    <a:prstGeom prst="rect">
                      <a:avLst/>
                    </a:prstGeom>
                    <a:noFill/>
                    <a:ln>
                      <a:noFill/>
                    </a:ln>
                  </pic:spPr>
                </pic:pic>
              </a:graphicData>
            </a:graphic>
          </wp:inline>
        </w:drawing>
      </w:r>
    </w:p>
    <w:p w14:paraId="4C2C89E1" w14:textId="77777777" w:rsidR="007F3719" w:rsidRPr="00CB6911" w:rsidRDefault="007F3719" w:rsidP="00A31D9A">
      <w:pPr>
        <w:pStyle w:val="smtitles"/>
        <w:jc w:val="center"/>
        <w:rPr>
          <w:sz w:val="32"/>
        </w:rPr>
      </w:pPr>
      <w:r w:rsidRPr="00CB6911">
        <w:rPr>
          <w:sz w:val="32"/>
        </w:rPr>
        <w:t>Hombres con espíritu guerrero</w:t>
      </w:r>
    </w:p>
    <w:p w14:paraId="3C8C1AA9" w14:textId="20BAE409" w:rsidR="00D0536B" w:rsidRPr="00CB6911" w:rsidRDefault="00D0536B" w:rsidP="00D0536B">
      <w:pPr>
        <w:pStyle w:val="NormalWeb"/>
      </w:pPr>
      <w:r w:rsidRPr="00CB6911">
        <w:t xml:space="preserve">           </w:t>
      </w:r>
      <w:r w:rsidR="00FE001A" w:rsidRPr="00CB6911">
        <w:rPr>
          <w:noProof/>
        </w:rPr>
        <w:drawing>
          <wp:inline distT="0" distB="0" distL="0" distR="0" wp14:anchorId="0B0D5694" wp14:editId="6CD6AFE1">
            <wp:extent cx="2362161" cy="1659890"/>
            <wp:effectExtent l="0" t="0" r="635" b="0"/>
            <wp:docPr id="2" name="Picture 1" descr="men of issachar pr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 of issachar pray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06" cy="1683954"/>
                    </a:xfrm>
                    <a:prstGeom prst="rect">
                      <a:avLst/>
                    </a:prstGeom>
                    <a:noFill/>
                    <a:ln>
                      <a:noFill/>
                    </a:ln>
                  </pic:spPr>
                </pic:pic>
              </a:graphicData>
            </a:graphic>
          </wp:inline>
        </w:drawing>
      </w:r>
      <w:r w:rsidR="00FE001A" w:rsidRPr="00CB6911">
        <w:tab/>
      </w:r>
      <w:r w:rsidR="00FE001A" w:rsidRPr="00CB6911">
        <w:tab/>
      </w:r>
      <w:r w:rsidR="00FE001A" w:rsidRPr="00CB6911">
        <w:tab/>
      </w:r>
      <w:r w:rsidRPr="00CB6911">
        <w:rPr>
          <w:noProof/>
        </w:rPr>
        <w:drawing>
          <wp:inline distT="0" distB="0" distL="0" distR="0" wp14:anchorId="01B7D3C4" wp14:editId="11903F31">
            <wp:extent cx="1553363" cy="1688495"/>
            <wp:effectExtent l="0" t="0" r="8890" b="6985"/>
            <wp:docPr id="5" name="Picture 3" descr="A person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erson with his arms crosse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199" cy="1717665"/>
                    </a:xfrm>
                    <a:prstGeom prst="rect">
                      <a:avLst/>
                    </a:prstGeom>
                    <a:noFill/>
                    <a:ln>
                      <a:noFill/>
                    </a:ln>
                  </pic:spPr>
                </pic:pic>
              </a:graphicData>
            </a:graphic>
          </wp:inline>
        </w:drawing>
      </w:r>
    </w:p>
    <w:p w14:paraId="53FBE29C" w14:textId="5E160D2D" w:rsidR="00FE001A" w:rsidRPr="00CB6911" w:rsidRDefault="00D0536B" w:rsidP="00FE001A">
      <w:pPr>
        <w:jc w:val="left"/>
        <w:rPr>
          <w:b/>
          <w:bCs/>
          <w:sz w:val="32"/>
          <w:szCs w:val="24"/>
        </w:rPr>
      </w:pPr>
      <w:r w:rsidRPr="00CB6911">
        <w:tab/>
      </w:r>
      <w:r w:rsidRPr="00CB6911">
        <w:tab/>
      </w:r>
      <w:r w:rsidRPr="00CB6911">
        <w:rPr>
          <w:b/>
          <w:bCs/>
          <w:sz w:val="32"/>
          <w:szCs w:val="24"/>
        </w:rPr>
        <w:t xml:space="preserve">   </w:t>
      </w:r>
      <w:r w:rsidR="00237574" w:rsidRPr="00CB6911">
        <w:rPr>
          <w:b/>
          <w:bCs/>
          <w:sz w:val="32"/>
          <w:szCs w:val="24"/>
        </w:rPr>
        <w:t>MOI Huddle</w:t>
      </w:r>
      <w:r w:rsidR="00237574" w:rsidRPr="00CB6911">
        <w:rPr>
          <w:b/>
          <w:bCs/>
          <w:sz w:val="32"/>
          <w:szCs w:val="24"/>
        </w:rPr>
        <w:tab/>
      </w:r>
      <w:r w:rsidRPr="00CB6911">
        <w:rPr>
          <w:b/>
          <w:bCs/>
          <w:sz w:val="32"/>
          <w:szCs w:val="24"/>
        </w:rPr>
        <w:tab/>
      </w:r>
      <w:r w:rsidRPr="00CB6911">
        <w:rPr>
          <w:b/>
          <w:bCs/>
          <w:sz w:val="32"/>
          <w:szCs w:val="24"/>
        </w:rPr>
        <w:tab/>
      </w:r>
      <w:r w:rsidRPr="00CB6911">
        <w:rPr>
          <w:b/>
          <w:bCs/>
          <w:sz w:val="32"/>
          <w:szCs w:val="24"/>
        </w:rPr>
        <w:tab/>
      </w:r>
      <w:r w:rsidRPr="00CB6911">
        <w:rPr>
          <w:b/>
          <w:bCs/>
          <w:sz w:val="32"/>
          <w:szCs w:val="24"/>
        </w:rPr>
        <w:tab/>
        <w:t xml:space="preserve">   Dave McDaniel </w:t>
      </w:r>
    </w:p>
    <w:p w14:paraId="4293AFDB" w14:textId="2DE696C5" w:rsidR="00D0536B" w:rsidRPr="00CB6911" w:rsidRDefault="00D0536B" w:rsidP="00FE001A">
      <w:pPr>
        <w:jc w:val="left"/>
        <w:rPr>
          <w:b/>
          <w:bCs/>
          <w:sz w:val="32"/>
          <w:szCs w:val="24"/>
        </w:rPr>
      </w:pPr>
      <w:r w:rsidRPr="00CB6911">
        <w:rPr>
          <w:b/>
          <w:bCs/>
          <w:sz w:val="32"/>
          <w:szCs w:val="24"/>
        </w:rPr>
        <w:tab/>
      </w:r>
      <w:r w:rsidRPr="00CB6911">
        <w:rPr>
          <w:b/>
          <w:bCs/>
          <w:sz w:val="32"/>
          <w:szCs w:val="24"/>
        </w:rPr>
        <w:tab/>
      </w:r>
      <w:r w:rsidRPr="00CB6911">
        <w:rPr>
          <w:b/>
          <w:bCs/>
          <w:sz w:val="32"/>
          <w:szCs w:val="24"/>
        </w:rPr>
        <w:tab/>
      </w:r>
      <w:r w:rsidRPr="00CB6911">
        <w:rPr>
          <w:b/>
          <w:bCs/>
          <w:sz w:val="32"/>
          <w:szCs w:val="24"/>
        </w:rPr>
        <w:tab/>
      </w:r>
      <w:r w:rsidRPr="00CB6911">
        <w:rPr>
          <w:b/>
          <w:bCs/>
          <w:sz w:val="32"/>
          <w:szCs w:val="24"/>
        </w:rPr>
        <w:tab/>
      </w:r>
      <w:r w:rsidRPr="00CB6911">
        <w:rPr>
          <w:b/>
          <w:bCs/>
          <w:sz w:val="32"/>
          <w:szCs w:val="24"/>
        </w:rPr>
        <w:tab/>
      </w:r>
      <w:r w:rsidRPr="00CB6911">
        <w:rPr>
          <w:b/>
          <w:bCs/>
          <w:sz w:val="32"/>
          <w:szCs w:val="24"/>
        </w:rPr>
        <w:tab/>
      </w:r>
      <w:r w:rsidR="007F3719" w:rsidRPr="00CB6911">
        <w:rPr>
          <w:b/>
          <w:bCs/>
          <w:sz w:val="32"/>
          <w:szCs w:val="24"/>
        </w:rPr>
        <w:t>Director del Ministerio del Interior</w:t>
      </w:r>
    </w:p>
    <w:p w14:paraId="31F197CB" w14:textId="77777777" w:rsidR="007F3719" w:rsidRPr="00CB6911" w:rsidRDefault="007F3719" w:rsidP="003273E2">
      <w:r w:rsidRPr="00CB6911">
        <w:t>A principios de 2015, los Grupos de Hombres se conocieron como los Hombres Aglow de Isacar (MOI). Los hombres de Isacar entienden los tiempos en los que viven. Dios está buscando verdaderos adoradores y buscadores de Su corazón. Dios está levantando un ejército de sacerdotes, profetas y reyes a medida que los hombres despiertan a su identidad en Cristo.</w:t>
      </w:r>
    </w:p>
    <w:p w14:paraId="0D7C36FD" w14:textId="77777777" w:rsidR="007F3719" w:rsidRPr="00CB6911" w:rsidRDefault="007F3719" w:rsidP="00581F21">
      <w:bookmarkStart w:id="1" w:name="_Toc499720816"/>
      <w:bookmarkStart w:id="2" w:name="_Toc132807554"/>
      <w:r w:rsidRPr="00CB6911">
        <w:rPr>
          <w:u w:val="single"/>
        </w:rPr>
        <w:t xml:space="preserve">En Aglow, los grupos de hombres y los grupos de mujeres funcionarán bajo las pautas del Manual de </w:t>
      </w:r>
      <w:r w:rsidRPr="00CB6911">
        <w:rPr>
          <w:i/>
          <w:u w:val="single"/>
        </w:rPr>
        <w:t xml:space="preserve"> Líderes Locales  de Aglow.</w:t>
      </w:r>
      <w:r w:rsidRPr="00CB6911">
        <w:t>Los dos tipos diferentes de grupos MOI son los grupos de reunión y los grupos objetivo y ambos se explicarán más adelante.</w:t>
      </w:r>
    </w:p>
    <w:p w14:paraId="715645F3" w14:textId="77777777" w:rsidR="007F3719" w:rsidRPr="00CB6911" w:rsidRDefault="007F3719" w:rsidP="00581F21">
      <w:pPr>
        <w:rPr>
          <w:u w:val="single"/>
        </w:rPr>
      </w:pPr>
      <w:r w:rsidRPr="00CB6911">
        <w:rPr>
          <w:u w:val="single"/>
        </w:rPr>
        <w:t xml:space="preserve">Además del Manual de </w:t>
      </w:r>
      <w:r w:rsidRPr="00CB6911">
        <w:rPr>
          <w:i/>
          <w:u w:val="single"/>
        </w:rPr>
        <w:t xml:space="preserve"> Líderes Locales de Aglow</w:t>
      </w:r>
      <w:r w:rsidRPr="00CB6911">
        <w:rPr>
          <w:u w:val="single"/>
        </w:rPr>
        <w:t xml:space="preserve">, hay algunos procedimientos que son específicos del MOI. Los procedimientos se explicarán en estas Pautas para Hombres de Isacar. </w:t>
      </w:r>
    </w:p>
    <w:bookmarkEnd w:id="1"/>
    <w:bookmarkEnd w:id="2"/>
    <w:p w14:paraId="479D0208" w14:textId="77777777" w:rsidR="007F3719" w:rsidRPr="00CB6911" w:rsidRDefault="007F3719" w:rsidP="00C67705">
      <w:pPr>
        <w:pStyle w:val="Heading3"/>
      </w:pPr>
      <w:r w:rsidRPr="00CB6911">
        <w:t>¿Qué es un hombre de Isacar? Comprender el propósito</w:t>
      </w:r>
    </w:p>
    <w:p w14:paraId="71B7FB35" w14:textId="77777777" w:rsidR="007F3719" w:rsidRPr="00CB6911" w:rsidRDefault="007F3719" w:rsidP="003900CE">
      <w:pPr>
        <w:pStyle w:val="bullet"/>
      </w:pPr>
      <w:r w:rsidRPr="00CB6911">
        <w:t>Dios está levantando una compañía de hombres para ser sacerdotes, profetas y reyes que seguirán el corazón de Dios y no el suyo propio. que sirve como proveedor y protector. No está allí por ninguna debilidad en las mujeres. Un hombre de Isacar está allí para proporcionar y proteger el llamado profético y apostólico sobre las mujeres en Aglow a través de la oración y la asociación.</w:t>
      </w:r>
    </w:p>
    <w:p w14:paraId="7983295B" w14:textId="30466D27" w:rsidR="007F3719" w:rsidRPr="00CB6911" w:rsidRDefault="007F3719" w:rsidP="003900CE">
      <w:pPr>
        <w:pStyle w:val="bullet"/>
      </w:pPr>
      <w:r w:rsidRPr="00CB6911">
        <w:t>Un hombre de Isacar es un siervo humilde y honorable, que no necesita ser notado. Está presente, aunque su presencia en una multitud no se nota. Pero cuando no está cerca, se siente su ausencia</w:t>
      </w:r>
      <w:r w:rsidR="003900CE">
        <w:t>…</w:t>
      </w:r>
    </w:p>
    <w:p w14:paraId="37D67AA0" w14:textId="77777777" w:rsidR="007F3719" w:rsidRPr="00CB6911" w:rsidRDefault="007F3719" w:rsidP="003900CE">
      <w:pPr>
        <w:pStyle w:val="bullet"/>
      </w:pPr>
      <w:r w:rsidRPr="00CB6911">
        <w:t>Un hombre de espíritu de Isacar es guiado por un corazón de compasión y expresiones de adoración...</w:t>
      </w:r>
    </w:p>
    <w:p w14:paraId="717D11BF" w14:textId="493E8C8C" w:rsidR="007F3719" w:rsidRPr="00CB6911" w:rsidRDefault="007F3719" w:rsidP="003900CE">
      <w:pPr>
        <w:pStyle w:val="bullet"/>
      </w:pPr>
      <w:r w:rsidRPr="00CB6911">
        <w:lastRenderedPageBreak/>
        <w:t>Listo para abrazar su llamado y herencia para servir a los propósitos de Dios... Lleno de comprensión para discernir los tiempos...</w:t>
      </w:r>
    </w:p>
    <w:p w14:paraId="3EE778C2" w14:textId="77777777" w:rsidR="007F3719" w:rsidRPr="00CB6911" w:rsidRDefault="007F3719" w:rsidP="001D4403">
      <w:pPr>
        <w:pStyle w:val="bullet2"/>
      </w:pPr>
      <w:r w:rsidRPr="00CB6911">
        <w:t>1 Crónicas 12:32..." Y los hijos de Isacar, que eran hombres que entendían los tiempos, para saber lo que Israel debía hacer..."</w:t>
      </w:r>
    </w:p>
    <w:p w14:paraId="3A6EEA08" w14:textId="397D52B7" w:rsidR="007B29CB" w:rsidRPr="00CB6911" w:rsidRDefault="007F3719" w:rsidP="003900CE">
      <w:pPr>
        <w:pStyle w:val="bullet"/>
      </w:pPr>
      <w:r w:rsidRPr="00CB6911">
        <w:t>Isacar significa "un homre que trae sus dones"</w:t>
      </w:r>
    </w:p>
    <w:tbl>
      <w:tblPr>
        <w:tblpPr w:leftFromText="180" w:rightFromText="180" w:vertAnchor="page" w:horzAnchor="margin" w:tblpY="3031"/>
        <w:tblW w:w="10070" w:type="dxa"/>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CellMar>
          <w:top w:w="150" w:type="dxa"/>
          <w:left w:w="150" w:type="dxa"/>
          <w:bottom w:w="150" w:type="dxa"/>
          <w:right w:w="150" w:type="dxa"/>
        </w:tblCellMar>
        <w:tblLook w:val="04A0" w:firstRow="1" w:lastRow="0" w:firstColumn="1" w:lastColumn="0" w:noHBand="0" w:noVBand="1"/>
      </w:tblPr>
      <w:tblGrid>
        <w:gridCol w:w="4675"/>
        <w:gridCol w:w="5395"/>
      </w:tblGrid>
      <w:tr w:rsidR="007B29CB" w:rsidRPr="00CB6911" w14:paraId="331CC557" w14:textId="77777777" w:rsidTr="003900CE">
        <w:trPr>
          <w:trHeight w:val="2624"/>
        </w:trPr>
        <w:tc>
          <w:tcPr>
            <w:tcW w:w="4675" w:type="dxa"/>
            <w:shd w:val="clear" w:color="auto" w:fill="F2F2F2"/>
          </w:tcPr>
          <w:p w14:paraId="361591A3" w14:textId="4F31E659" w:rsidR="007F3719" w:rsidRPr="00CB6911" w:rsidRDefault="007F3719" w:rsidP="003900CE">
            <w:pPr>
              <w:pStyle w:val="Body"/>
              <w:overflowPunct w:val="0"/>
              <w:autoSpaceDE w:val="0"/>
              <w:autoSpaceDN w:val="0"/>
              <w:adjustRightInd w:val="0"/>
              <w:spacing w:before="120" w:after="120" w:line="216" w:lineRule="auto"/>
              <w:jc w:val="center"/>
              <w:textAlignment w:val="baseline"/>
              <w:rPr>
                <w:b/>
                <w:i/>
                <w:iCs/>
                <w:color w:val="323E4F"/>
              </w:rPr>
            </w:pPr>
            <w:r w:rsidRPr="00CB6911">
              <w:rPr>
                <w:rFonts w:ascii="Cambria" w:hAnsi="Cambria"/>
                <w:b/>
                <w:bCs/>
                <w:color w:val="AA5124"/>
                <w:kern w:val="24"/>
                <w:sz w:val="24"/>
                <w:szCs w:val="24"/>
              </w:rPr>
              <w:t>Propósito para los hombres de los grupos de reunión de Isacar</w:t>
            </w:r>
            <w:r w:rsidRPr="00CB6911">
              <w:rPr>
                <w:rFonts w:ascii="Cambria" w:hAnsi="Cambria"/>
                <w:b/>
                <w:bCs/>
                <w:color w:val="AA5124"/>
                <w:kern w:val="24"/>
                <w:sz w:val="24"/>
                <w:szCs w:val="24"/>
              </w:rPr>
              <w:br/>
            </w:r>
            <w:r w:rsidRPr="00CB6911">
              <w:rPr>
                <w:b/>
                <w:color w:val="323E4F"/>
              </w:rPr>
              <w:t>Apunta a las fortalezas/dones de cada hombre</w:t>
            </w:r>
          </w:p>
          <w:p w14:paraId="38F75E28" w14:textId="77777777" w:rsidR="007F3719" w:rsidRPr="00CB6911" w:rsidRDefault="007F3719" w:rsidP="003900CE">
            <w:pPr>
              <w:pStyle w:val="bullet"/>
            </w:pPr>
            <w:r w:rsidRPr="00CB6911">
              <w:t>Crear oportunidades para que cada hombre use sus dones y fortalezas para cumplir su destino.</w:t>
            </w:r>
          </w:p>
          <w:p w14:paraId="167D9CEC" w14:textId="04E3F7B5" w:rsidR="007B29CB" w:rsidRPr="00CB6911" w:rsidRDefault="007F3719" w:rsidP="003900CE">
            <w:pPr>
              <w:pStyle w:val="bullet"/>
              <w:rPr>
                <w:rFonts w:ascii="Cambria" w:hAnsi="Cambria"/>
                <w:b/>
                <w:bCs/>
                <w:color w:val="AA5124"/>
              </w:rPr>
            </w:pPr>
            <w:r w:rsidRPr="00CB6911">
              <w:t>Abriendo caminos para que cada hombre crezca en lo que es en Cristo y su persona desde el Cielo.</w:t>
            </w:r>
          </w:p>
        </w:tc>
        <w:tc>
          <w:tcPr>
            <w:tcW w:w="5395" w:type="dxa"/>
            <w:shd w:val="clear" w:color="auto" w:fill="F2F2F2"/>
          </w:tcPr>
          <w:p w14:paraId="0D166548" w14:textId="77777777" w:rsidR="007F3719" w:rsidRPr="003900CE" w:rsidRDefault="007F3719" w:rsidP="003900CE">
            <w:pPr>
              <w:spacing w:before="0" w:after="0"/>
              <w:jc w:val="center"/>
              <w:rPr>
                <w:rFonts w:ascii="Cambria" w:hAnsi="Cambria" w:cs="Calibri"/>
                <w:b/>
                <w:color w:val="AEAAAA"/>
                <w:spacing w:val="-8"/>
              </w:rPr>
            </w:pPr>
            <w:r w:rsidRPr="003900CE">
              <w:rPr>
                <w:rFonts w:ascii="Cambria" w:hAnsi="Cambria" w:cs="Calibri"/>
                <w:b/>
                <w:color w:val="AA5124"/>
                <w:spacing w:val="-8"/>
              </w:rPr>
              <w:t>Apropiarse de las fortalezas/dones de cada hombre en oportunidades específicas para servir</w:t>
            </w:r>
          </w:p>
          <w:p w14:paraId="1EA7D21E" w14:textId="77777777" w:rsidR="007F3719" w:rsidRPr="00CB6911" w:rsidRDefault="007F3719" w:rsidP="003900CE">
            <w:pPr>
              <w:pStyle w:val="bullet"/>
            </w:pPr>
            <w:r w:rsidRPr="00CB6911">
              <w:t>Oración</w:t>
            </w:r>
          </w:p>
          <w:p w14:paraId="27348033" w14:textId="77777777" w:rsidR="007F3719" w:rsidRPr="00CB6911" w:rsidRDefault="007F3719" w:rsidP="003900CE">
            <w:pPr>
              <w:pStyle w:val="bullet"/>
            </w:pPr>
            <w:r w:rsidRPr="00CB6911">
              <w:t>Adorar</w:t>
            </w:r>
          </w:p>
          <w:p w14:paraId="2426D9F4" w14:textId="77777777" w:rsidR="007F3719" w:rsidRPr="00CB6911" w:rsidRDefault="007F3719" w:rsidP="003900CE">
            <w:pPr>
              <w:pStyle w:val="bullet"/>
            </w:pPr>
            <w:r w:rsidRPr="00CB6911">
              <w:t>Crecimiento y enriquecimiento</w:t>
            </w:r>
          </w:p>
          <w:p w14:paraId="01842CAD" w14:textId="77777777" w:rsidR="007F3719" w:rsidRPr="00CB6911" w:rsidRDefault="007F3719" w:rsidP="003900CE">
            <w:pPr>
              <w:pStyle w:val="bullet"/>
            </w:pPr>
            <w:r w:rsidRPr="00CB6911">
              <w:t>Evangelismo y transformación</w:t>
            </w:r>
          </w:p>
          <w:p w14:paraId="46B2A3D1" w14:textId="77777777" w:rsidR="007F3719" w:rsidRPr="00CB6911" w:rsidRDefault="007F3719" w:rsidP="003900CE">
            <w:pPr>
              <w:pStyle w:val="bullet"/>
            </w:pPr>
            <w:r w:rsidRPr="00CB6911">
              <w:t>Servicio</w:t>
            </w:r>
          </w:p>
          <w:p w14:paraId="4E4360E4" w14:textId="77777777" w:rsidR="007F3719" w:rsidRPr="00CB6911" w:rsidRDefault="007F3719" w:rsidP="003900CE">
            <w:pPr>
              <w:pStyle w:val="bullet"/>
            </w:pPr>
            <w:r w:rsidRPr="00CB6911">
              <w:t>Amistad y tutoría</w:t>
            </w:r>
          </w:p>
          <w:p w14:paraId="234BEF01" w14:textId="09E8F993" w:rsidR="007B29CB" w:rsidRPr="00CB6911" w:rsidRDefault="007F3719" w:rsidP="003900CE">
            <w:pPr>
              <w:pStyle w:val="bullet"/>
              <w:rPr>
                <w:rFonts w:ascii="Cambria" w:hAnsi="Cambria"/>
                <w:b/>
                <w:color w:val="AA5124"/>
              </w:rPr>
            </w:pPr>
            <w:r w:rsidRPr="00CB6911">
              <w:t>Grupo Huddle</w:t>
            </w:r>
          </w:p>
        </w:tc>
      </w:tr>
    </w:tbl>
    <w:p w14:paraId="53A52A41" w14:textId="77777777" w:rsidR="006040C5" w:rsidRDefault="006040C5" w:rsidP="00DA462D">
      <w:pPr>
        <w:pStyle w:val="Heading3"/>
      </w:pPr>
      <w:bookmarkStart w:id="3" w:name="_Toc499720817"/>
      <w:bookmarkStart w:id="4" w:name="_Toc132807555"/>
    </w:p>
    <w:p w14:paraId="09133F16" w14:textId="636FD0AB" w:rsidR="007F3719" w:rsidRPr="00CB6911" w:rsidRDefault="007F3719" w:rsidP="00DA462D">
      <w:pPr>
        <w:pStyle w:val="Heading3"/>
      </w:pPr>
      <w:bookmarkStart w:id="5" w:name="_GoBack"/>
      <w:bookmarkEnd w:id="5"/>
      <w:r w:rsidRPr="00CB6911">
        <w:t>Declaración de identidad de los hombres de Isacar</w:t>
      </w:r>
      <w:bookmarkEnd w:id="3"/>
      <w:bookmarkEnd w:id="4"/>
    </w:p>
    <w:p w14:paraId="2A867EE6" w14:textId="0E9774FD" w:rsidR="006901A8" w:rsidRPr="00CB6911" w:rsidRDefault="007F3719" w:rsidP="006040C5">
      <w:r w:rsidRPr="00CB6911">
        <w:t xml:space="preserve">Hombres de Isacar, Aglow International, es un grupo fuerte de sacerdotes, profetas y reyes que traen sus dones, llevando las cargas de los demás, trabajando con humildad, servicio, honor y compasión, dispuestos a tomar el camino menos transitado si el camino es correcto. Entendemos los tiempos y perseguimos el corazón de Dios en adoración, rodeados de recompensa... elevando, avanzando y trayendo la Palabra de Dios a la tierra. Somos intercesores que traen cambios. Nos proponemos proporcionar y proteger el llamado al propósito del ministerio de Aglow a través de la oración y el </w:t>
      </w:r>
      <w:proofErr w:type="gramStart"/>
      <w:r w:rsidRPr="00CB6911">
        <w:t>servicio.</w:t>
      </w:r>
      <w:bookmarkStart w:id="6" w:name="_Toc499720818"/>
      <w:bookmarkStart w:id="7" w:name="_Toc132807556"/>
      <w:r w:rsidRPr="00CB6911">
        <w:t>GRUPOS</w:t>
      </w:r>
      <w:proofErr w:type="gramEnd"/>
      <w:r w:rsidRPr="00CB6911">
        <w:t xml:space="preserve"> AFILIADOS AL MOI</w:t>
      </w:r>
      <w:bookmarkEnd w:id="6"/>
      <w:bookmarkEnd w:id="7"/>
    </w:p>
    <w:p w14:paraId="04BF13CD" w14:textId="3BA43D28" w:rsidR="006901A8" w:rsidRPr="00CB6911" w:rsidRDefault="007F3719" w:rsidP="006901A8">
      <w:pPr>
        <w:pStyle w:val="smtitles"/>
      </w:pPr>
      <w:r w:rsidRPr="00CB6911">
        <w:t>Hay dos formas de comenzar un grupo de hombres de Isacar</w:t>
      </w:r>
    </w:p>
    <w:p w14:paraId="13C0863E" w14:textId="09A24569" w:rsidR="007F3719" w:rsidRPr="00CB6911" w:rsidRDefault="007F3719" w:rsidP="003900CE">
      <w:pPr>
        <w:pStyle w:val="bullet"/>
      </w:pPr>
      <w:r w:rsidRPr="00CB6911">
        <w:t xml:space="preserve">Como </w:t>
      </w:r>
      <w:r w:rsidRPr="00CB6911">
        <w:rPr>
          <w:b/>
        </w:rPr>
        <w:t>grupo de reunión MOI</w:t>
      </w:r>
      <w:r w:rsidRPr="00CB6911">
        <w:t xml:space="preserve"> con 3 a 5 hombres se require formar una junta que siga las pautas del </w:t>
      </w:r>
      <w:r w:rsidRPr="00CB6911">
        <w:rPr>
          <w:u w:val="single"/>
        </w:rPr>
        <w:t>Manual de líderes locales de Aglow.</w:t>
      </w:r>
      <w:r w:rsidRPr="00CB6911">
        <w:t xml:space="preserve"> </w:t>
      </w:r>
    </w:p>
    <w:p w14:paraId="0D05EEB6" w14:textId="085E1F8B" w:rsidR="007F3719" w:rsidRPr="00CB6911" w:rsidRDefault="007F3719" w:rsidP="003900CE">
      <w:pPr>
        <w:pStyle w:val="bullet2"/>
      </w:pPr>
      <w:r w:rsidRPr="00CB6911">
        <w:t>Los enfoques ministeriales de un grupo de reunión pueden incluir, entre otros, los objetivos ministeriales que se enumeran a continuación:</w:t>
      </w:r>
    </w:p>
    <w:tbl>
      <w:tblPr>
        <w:tblW w:w="9720" w:type="dxa"/>
        <w:jc w:val="center"/>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4A0" w:firstRow="1" w:lastRow="0" w:firstColumn="1" w:lastColumn="0" w:noHBand="0" w:noVBand="1"/>
      </w:tblPr>
      <w:tblGrid>
        <w:gridCol w:w="1453"/>
        <w:gridCol w:w="1299"/>
        <w:gridCol w:w="1897"/>
        <w:gridCol w:w="1828"/>
        <w:gridCol w:w="1423"/>
        <w:gridCol w:w="1820"/>
      </w:tblGrid>
      <w:tr w:rsidR="006901A8" w:rsidRPr="00CB6911" w14:paraId="3BB7A972" w14:textId="77777777" w:rsidTr="00C35E40">
        <w:trPr>
          <w:jc w:val="center"/>
        </w:trPr>
        <w:tc>
          <w:tcPr>
            <w:tcW w:w="9720" w:type="dxa"/>
            <w:gridSpan w:val="6"/>
            <w:shd w:val="clear" w:color="auto" w:fill="AA5124"/>
          </w:tcPr>
          <w:p w14:paraId="1E1F8ED8" w14:textId="7140CB4E" w:rsidR="006901A8" w:rsidRPr="00CB6911" w:rsidRDefault="007F3719" w:rsidP="00C35E40">
            <w:pPr>
              <w:jc w:val="center"/>
              <w:rPr>
                <w:rFonts w:ascii="Cambria" w:hAnsi="Cambria"/>
                <w:b/>
                <w:color w:val="FFFFFF"/>
                <w:sz w:val="36"/>
                <w:szCs w:val="36"/>
              </w:rPr>
            </w:pPr>
            <w:r w:rsidRPr="00CB6911">
              <w:rPr>
                <w:rFonts w:ascii="Cambria" w:hAnsi="Cambria"/>
                <w:b/>
                <w:color w:val="FFFFFF"/>
                <w:sz w:val="36"/>
                <w:szCs w:val="36"/>
              </w:rPr>
              <w:t xml:space="preserve">Grupos </w:t>
            </w:r>
            <w:r w:rsidRPr="00CB6911">
              <w:rPr>
                <w:rFonts w:ascii="Cambria" w:hAnsi="Cambria"/>
                <w:b/>
                <w:color w:val="FFFFFF" w:themeColor="background1"/>
                <w:sz w:val="36"/>
                <w:szCs w:val="36"/>
              </w:rPr>
              <w:t xml:space="preserve">de reunión </w:t>
            </w:r>
            <w:r w:rsidRPr="00CB6911">
              <w:rPr>
                <w:rFonts w:ascii="Cambria" w:hAnsi="Cambria"/>
                <w:b/>
                <w:color w:val="FFFFFF"/>
                <w:sz w:val="36"/>
                <w:szCs w:val="36"/>
              </w:rPr>
              <w:t xml:space="preserve">MOI </w:t>
            </w:r>
          </w:p>
        </w:tc>
      </w:tr>
      <w:tr w:rsidR="006901A8" w:rsidRPr="00CB6911" w14:paraId="02C8B2BB" w14:textId="77777777" w:rsidTr="00C35E40">
        <w:trPr>
          <w:jc w:val="center"/>
        </w:trPr>
        <w:tc>
          <w:tcPr>
            <w:tcW w:w="1479" w:type="dxa"/>
            <w:shd w:val="clear" w:color="auto" w:fill="EC9621"/>
          </w:tcPr>
          <w:p w14:paraId="0AC604CC" w14:textId="77777777" w:rsidR="007F3719" w:rsidRPr="00CB6911" w:rsidRDefault="007F3719" w:rsidP="00C350DA">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p>
          <w:p w14:paraId="751359B1" w14:textId="4AD034A3" w:rsidR="006901A8" w:rsidRPr="00CB6911" w:rsidRDefault="007F3719" w:rsidP="00C35E40">
            <w:pPr>
              <w:jc w:val="center"/>
              <w:rPr>
                <w:color w:val="FFFFFF"/>
              </w:rPr>
            </w:pPr>
            <w:r w:rsidRPr="00CB6911">
              <w:rPr>
                <w:color w:val="FFFFFF"/>
              </w:rPr>
              <w:t>Oración</w:t>
            </w:r>
          </w:p>
        </w:tc>
        <w:tc>
          <w:tcPr>
            <w:tcW w:w="1306" w:type="dxa"/>
            <w:shd w:val="clear" w:color="auto" w:fill="94959A"/>
          </w:tcPr>
          <w:p w14:paraId="18AB4AAB" w14:textId="77777777" w:rsidR="007F3719" w:rsidRPr="00CB6911" w:rsidRDefault="007F3719" w:rsidP="00B109EA">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p>
          <w:p w14:paraId="71A79CA5" w14:textId="617A2B07" w:rsidR="006901A8" w:rsidRPr="00CB6911" w:rsidRDefault="007F3719" w:rsidP="00C35E40">
            <w:pPr>
              <w:jc w:val="center"/>
            </w:pPr>
            <w:r w:rsidRPr="00CB6911">
              <w:rPr>
                <w:color w:val="FFFFFF"/>
              </w:rPr>
              <w:t>Adorar</w:t>
            </w:r>
          </w:p>
        </w:tc>
        <w:tc>
          <w:tcPr>
            <w:tcW w:w="1915" w:type="dxa"/>
            <w:shd w:val="clear" w:color="auto" w:fill="EC9621"/>
          </w:tcPr>
          <w:p w14:paraId="4631622D" w14:textId="5513E906" w:rsidR="006901A8" w:rsidRPr="00CB6911" w:rsidRDefault="007F3719" w:rsidP="00C35E40">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r w:rsidR="006901A8" w:rsidRPr="00CB6911">
              <w:rPr>
                <w:rFonts w:ascii="Cambria" w:hAnsi="Cambria"/>
                <w:b/>
                <w:smallCaps/>
                <w:color w:val="FFFFFF"/>
                <w:spacing w:val="10"/>
                <w:sz w:val="28"/>
                <w:szCs w:val="28"/>
              </w:rPr>
              <w:t>:</w:t>
            </w:r>
          </w:p>
          <w:p w14:paraId="6F90290B" w14:textId="65B0CEDB" w:rsidR="006901A8" w:rsidRPr="00CB6911" w:rsidRDefault="007F3719" w:rsidP="00C35E40">
            <w:pPr>
              <w:jc w:val="center"/>
            </w:pPr>
            <w:r w:rsidRPr="00CB6911">
              <w:rPr>
                <w:color w:val="FFFFFF"/>
              </w:rPr>
              <w:t>Evangelismo - Transformación</w:t>
            </w:r>
          </w:p>
        </w:tc>
        <w:tc>
          <w:tcPr>
            <w:tcW w:w="1685" w:type="dxa"/>
            <w:shd w:val="clear" w:color="auto" w:fill="94959A"/>
          </w:tcPr>
          <w:p w14:paraId="08837CE4" w14:textId="5443D3AC" w:rsidR="006901A8" w:rsidRPr="00CB6911" w:rsidRDefault="007F3719" w:rsidP="00C35E40">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r w:rsidR="006901A8" w:rsidRPr="00CB6911">
              <w:rPr>
                <w:rFonts w:ascii="Cambria" w:hAnsi="Cambria"/>
                <w:b/>
                <w:smallCaps/>
                <w:color w:val="FFFFFF"/>
                <w:spacing w:val="10"/>
                <w:sz w:val="28"/>
                <w:szCs w:val="28"/>
              </w:rPr>
              <w:t>:</w:t>
            </w:r>
          </w:p>
          <w:p w14:paraId="375AEDE7" w14:textId="75CF0E92" w:rsidR="006901A8" w:rsidRPr="00CB6911" w:rsidRDefault="007F3719" w:rsidP="00C35E40">
            <w:pPr>
              <w:jc w:val="center"/>
            </w:pPr>
            <w:r w:rsidRPr="00CB6911">
              <w:rPr>
                <w:color w:val="FFFFFF"/>
              </w:rPr>
              <w:t>Crecimiento y enriquecimiento</w:t>
            </w:r>
          </w:p>
        </w:tc>
        <w:tc>
          <w:tcPr>
            <w:tcW w:w="1445" w:type="dxa"/>
            <w:shd w:val="clear" w:color="auto" w:fill="EC9621"/>
          </w:tcPr>
          <w:p w14:paraId="36657DCD" w14:textId="5D7E8619" w:rsidR="006901A8" w:rsidRPr="00CB6911" w:rsidRDefault="007F3719" w:rsidP="00C35E40">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r w:rsidR="006901A8" w:rsidRPr="00CB6911">
              <w:rPr>
                <w:rFonts w:ascii="Cambria" w:hAnsi="Cambria"/>
                <w:b/>
                <w:smallCaps/>
                <w:color w:val="FFFFFF"/>
                <w:spacing w:val="10"/>
                <w:sz w:val="28"/>
                <w:szCs w:val="28"/>
              </w:rPr>
              <w:t>:</w:t>
            </w:r>
          </w:p>
          <w:p w14:paraId="6E97F4DE" w14:textId="6FA47935" w:rsidR="006901A8" w:rsidRPr="00CB6911" w:rsidRDefault="007F3719" w:rsidP="00C35E40">
            <w:pPr>
              <w:jc w:val="center"/>
            </w:pPr>
            <w:r w:rsidRPr="00CB6911">
              <w:rPr>
                <w:color w:val="FFFFFF"/>
              </w:rPr>
              <w:t>Servicio</w:t>
            </w:r>
          </w:p>
        </w:tc>
        <w:tc>
          <w:tcPr>
            <w:tcW w:w="1890" w:type="dxa"/>
            <w:shd w:val="clear" w:color="auto" w:fill="94959A"/>
          </w:tcPr>
          <w:p w14:paraId="5699C8DB" w14:textId="345CC2C4" w:rsidR="006901A8" w:rsidRPr="00CB6911" w:rsidRDefault="007F3719" w:rsidP="00C35E40">
            <w:pPr>
              <w:jc w:val="center"/>
              <w:rPr>
                <w:rFonts w:ascii="Cambria" w:hAnsi="Cambria"/>
                <w:b/>
                <w:smallCaps/>
                <w:color w:val="FFFFFF"/>
                <w:spacing w:val="10"/>
                <w:sz w:val="28"/>
                <w:szCs w:val="28"/>
              </w:rPr>
            </w:pPr>
            <w:r w:rsidRPr="00CB6911">
              <w:rPr>
                <w:rFonts w:ascii="Cambria" w:hAnsi="Cambria"/>
                <w:b/>
                <w:smallCaps/>
                <w:color w:val="FFFFFF"/>
                <w:spacing w:val="10"/>
                <w:sz w:val="28"/>
                <w:szCs w:val="28"/>
              </w:rPr>
              <w:t>Blanco</w:t>
            </w:r>
            <w:r w:rsidR="006901A8" w:rsidRPr="00CB6911">
              <w:rPr>
                <w:rFonts w:ascii="Cambria" w:hAnsi="Cambria"/>
                <w:b/>
                <w:smallCaps/>
                <w:color w:val="FFFFFF"/>
                <w:spacing w:val="10"/>
                <w:sz w:val="28"/>
                <w:szCs w:val="28"/>
              </w:rPr>
              <w:t>:</w:t>
            </w:r>
          </w:p>
          <w:p w14:paraId="64BB5C16" w14:textId="15286ED4" w:rsidR="006901A8" w:rsidRPr="00CB6911" w:rsidRDefault="007F3719" w:rsidP="00C35E40">
            <w:pPr>
              <w:jc w:val="center"/>
            </w:pPr>
            <w:r w:rsidRPr="00CB6911">
              <w:rPr>
                <w:color w:val="FFFFFF"/>
              </w:rPr>
              <w:t>Amistad - Mentoría</w:t>
            </w:r>
          </w:p>
        </w:tc>
      </w:tr>
      <w:tr w:rsidR="006901A8" w:rsidRPr="00CB6911" w14:paraId="2AA3E41E" w14:textId="77777777" w:rsidTr="00C35E40">
        <w:trPr>
          <w:jc w:val="center"/>
        </w:trPr>
        <w:tc>
          <w:tcPr>
            <w:tcW w:w="9720" w:type="dxa"/>
            <w:gridSpan w:val="6"/>
            <w:shd w:val="clear" w:color="auto" w:fill="AA5124"/>
          </w:tcPr>
          <w:p w14:paraId="687D5146" w14:textId="77777777" w:rsidR="006901A8" w:rsidRPr="00CB6911" w:rsidRDefault="006901A8" w:rsidP="00C35E40"/>
        </w:tc>
      </w:tr>
    </w:tbl>
    <w:p w14:paraId="74EFF254" w14:textId="3CCA4F2B" w:rsidR="00856969" w:rsidRPr="00CB6911" w:rsidRDefault="007F3719" w:rsidP="003900CE">
      <w:pPr>
        <w:pStyle w:val="bullet"/>
      </w:pPr>
      <w:r w:rsidRPr="00CB6911">
        <w:t xml:space="preserve">Si no hay suficientes hombres disponibles para formar una junta para un grupo de reunión de MOI, </w:t>
      </w:r>
      <w:r w:rsidRPr="00CB6911">
        <w:rPr>
          <w:b/>
        </w:rPr>
        <w:t>una afiliación de grupo objetivo</w:t>
      </w:r>
      <w:r w:rsidRPr="00CB6911">
        <w:t xml:space="preserve"> puede utilizar de manera más inmediata </w:t>
      </w:r>
      <w:proofErr w:type="gramStart"/>
      <w:r w:rsidRPr="00CB6911">
        <w:t>a</w:t>
      </w:r>
      <w:proofErr w:type="gramEnd"/>
      <w:r w:rsidRPr="00CB6911">
        <w:t xml:space="preserve"> aquellos que </w:t>
      </w:r>
      <w:r w:rsidR="00CB6911" w:rsidRPr="00CB6911">
        <w:t>estén</w:t>
      </w:r>
      <w:r w:rsidRPr="00CB6911">
        <w:t xml:space="preserve"> interesados y concentrarse en sus dones objectivo </w:t>
      </w:r>
      <w:r w:rsidR="00CB6911" w:rsidRPr="00CB6911">
        <w:t xml:space="preserve">(enumerados a continuación) en lugar de esperar a que se una más número de hombres. </w:t>
      </w:r>
    </w:p>
    <w:p w14:paraId="57801EDB" w14:textId="77777777" w:rsidR="00CB6911" w:rsidRPr="00CB6911" w:rsidRDefault="00CB6911" w:rsidP="00455E24">
      <w:pPr>
        <w:pStyle w:val="smtitles"/>
        <w:rPr>
          <w:color w:val="AA5124"/>
          <w:sz w:val="32"/>
        </w:rPr>
      </w:pPr>
      <w:r w:rsidRPr="00CB6911">
        <w:rPr>
          <w:color w:val="AA5124"/>
          <w:sz w:val="32"/>
        </w:rPr>
        <w:lastRenderedPageBreak/>
        <w:t>¿Qué es un  grupo de reunión de Aglow MOI?</w:t>
      </w:r>
    </w:p>
    <w:p w14:paraId="0EB5A60B" w14:textId="77777777" w:rsidR="00CB6911" w:rsidRPr="00CB6911" w:rsidRDefault="00CB6911" w:rsidP="003900CE">
      <w:pPr>
        <w:pStyle w:val="bullet"/>
        <w:numPr>
          <w:ilvl w:val="0"/>
          <w:numId w:val="0"/>
        </w:numPr>
        <w:ind w:left="180"/>
      </w:pPr>
      <w:r w:rsidRPr="00CB6911">
        <w:t>Un grupo de reunión consta de 3 a 5 hombres que sirven en un equipo de liderazgo (junta) que supervisará las actividades del grupo.</w:t>
      </w:r>
    </w:p>
    <w:p w14:paraId="3F99B596" w14:textId="77777777" w:rsidR="00CB6911" w:rsidRPr="00CB6911" w:rsidRDefault="00CB6911" w:rsidP="003900CE">
      <w:pPr>
        <w:pStyle w:val="bullet"/>
      </w:pPr>
      <w:r w:rsidRPr="00CB6911">
        <w:t xml:space="preserve">Uno sirve </w:t>
      </w:r>
      <w:proofErr w:type="gramStart"/>
      <w:r w:rsidRPr="00CB6911">
        <w:t>como  Líder</w:t>
      </w:r>
      <w:proofErr w:type="gramEnd"/>
      <w:r w:rsidRPr="00CB6911">
        <w:t>/Facilitador de MOI de Aglow, con 2 a 4 Co-Líderes de MOI.</w:t>
      </w:r>
    </w:p>
    <w:p w14:paraId="06D81449" w14:textId="77777777" w:rsidR="00CB6911" w:rsidRPr="00CB6911" w:rsidRDefault="00CB6911" w:rsidP="003900CE">
      <w:pPr>
        <w:pStyle w:val="bullet"/>
      </w:pPr>
      <w:r w:rsidRPr="00CB6911">
        <w:t xml:space="preserve">Debido a que una de las formas en que Dios está usando el ministerio de Aglow es para presentar a las personas la persona del Espíritu Santo y Su poder, es importante que todos los líderes de Aglow estén llenos del Espíritu Santo con evidencia al hablar en lenguas. </w:t>
      </w:r>
    </w:p>
    <w:p w14:paraId="2A8EF15D" w14:textId="77777777" w:rsidR="00CB6911" w:rsidRPr="00CB6911" w:rsidRDefault="00CB6911" w:rsidP="003900CE">
      <w:pPr>
        <w:pStyle w:val="bullet"/>
      </w:pPr>
      <w:r w:rsidRPr="00CB6911">
        <w:t xml:space="preserve">Cada miembro de la junta hace las responsabilidades que se decidan mientras trabajan juntos. </w:t>
      </w:r>
    </w:p>
    <w:p w14:paraId="48CE4325" w14:textId="77777777" w:rsidR="00CB6911" w:rsidRPr="00CB6911" w:rsidRDefault="00CB6911" w:rsidP="003900CE">
      <w:pPr>
        <w:pStyle w:val="bullet"/>
      </w:pPr>
      <w:r w:rsidRPr="00CB6911">
        <w:t>Es muy importante que mantenga una comunicación regular con la Junta Nacional, con una actualización de sus actividades, éxitos y cualquier problema que pueda estar experimentando. Estamos aquí para cubrirlo y apoyarlo.</w:t>
      </w:r>
    </w:p>
    <w:p w14:paraId="2BF2AB6C" w14:textId="77777777" w:rsidR="00CB6911" w:rsidRPr="00CB6911" w:rsidRDefault="00CB6911" w:rsidP="003900CE">
      <w:pPr>
        <w:pStyle w:val="bullet"/>
      </w:pPr>
      <w:r w:rsidRPr="00CB6911">
        <w:t xml:space="preserve">Como junta, deben orar juntos, pidiéndole a Dios guía y sabiduría mientras lideran </w:t>
      </w:r>
      <w:proofErr w:type="gramStart"/>
      <w:r w:rsidRPr="00CB6911">
        <w:t>su  Grupo</w:t>
      </w:r>
      <w:proofErr w:type="gramEnd"/>
      <w:r w:rsidRPr="00CB6911">
        <w:t xml:space="preserve"> Aglow MOI. Es importante pedir sabiduría piadosa sobre cómo Dios quiere que introduzcas MOI a tu comunidad (incluidas sus iglesias).</w:t>
      </w:r>
    </w:p>
    <w:p w14:paraId="169098E5" w14:textId="77777777" w:rsidR="00A43AED" w:rsidRPr="00CB6911" w:rsidRDefault="00A43AED" w:rsidP="003900CE">
      <w:pPr>
        <w:pStyle w:val="bullet"/>
        <w:numPr>
          <w:ilvl w:val="0"/>
          <w:numId w:val="0"/>
        </w:numPr>
        <w:ind w:left="180"/>
      </w:pPr>
    </w:p>
    <w:p w14:paraId="40EF0637" w14:textId="77777777" w:rsidR="00CB6911" w:rsidRPr="00CB6911" w:rsidRDefault="00CB6911" w:rsidP="00A60240">
      <w:pPr>
        <w:pStyle w:val="smtitles"/>
        <w:rPr>
          <w:color w:val="AA5124"/>
          <w:sz w:val="32"/>
        </w:rPr>
      </w:pPr>
      <w:r w:rsidRPr="00CB6911">
        <w:rPr>
          <w:color w:val="AA5124"/>
          <w:sz w:val="32"/>
        </w:rPr>
        <w:t>Pautas para comenzar un grupo de reunión de MOI de Aglow</w:t>
      </w:r>
    </w:p>
    <w:p w14:paraId="093A8143" w14:textId="77777777" w:rsidR="00CB6911" w:rsidRPr="00CB6911" w:rsidRDefault="00CB6911" w:rsidP="003900CE">
      <w:pPr>
        <w:pStyle w:val="bullet"/>
      </w:pPr>
      <w:r w:rsidRPr="00CB6911">
        <w:t xml:space="preserve">Comience su grupo de reunión MOI siguiendo los planes y objetivos que escribió en su formulario de liderazgo. Si hay cambios en sus planes y objetivos, </w:t>
      </w:r>
      <w:proofErr w:type="gramStart"/>
      <w:r w:rsidRPr="00CB6911">
        <w:t>dígaselo  al</w:t>
      </w:r>
      <w:proofErr w:type="gramEnd"/>
      <w:r w:rsidRPr="00CB6911">
        <w:t xml:space="preserve"> líder nacional de Aglow de su nación.</w:t>
      </w:r>
    </w:p>
    <w:p w14:paraId="247DA83B" w14:textId="77777777" w:rsidR="00CB6911" w:rsidRPr="00CB6911" w:rsidRDefault="00CB6911" w:rsidP="003900CE">
      <w:pPr>
        <w:pStyle w:val="bullet"/>
      </w:pPr>
      <w:r w:rsidRPr="00CB6911">
        <w:t>Seleccione un lugar y una hora para las reuniones públicas mensuales que se llevarán a cabo. Recomendamos que este lugar sea una sala de reuniones pública para que todos se sientan cómodos asistiendo. Sin embargo, en ciertos lugares, las reuniones de MOI pueden necesitar celebrarse en hogares, iglesias o al aire libre. Dado que es posible que desee publicitar sus reuniones (con folletos, periódicos, radio, correo electrónico, redes sociales, etc.) y ayudar a las personas a recordar, es mejor mantener la misma hora y lugar cada mes.</w:t>
      </w:r>
    </w:p>
    <w:p w14:paraId="03AB9E74" w14:textId="77777777" w:rsidR="00CB6911" w:rsidRPr="00CB6911" w:rsidRDefault="00CB6911" w:rsidP="003900CE">
      <w:pPr>
        <w:pStyle w:val="bullet"/>
      </w:pPr>
      <w:proofErr w:type="gramStart"/>
      <w:r w:rsidRPr="00CB6911">
        <w:t>Las  Declaraciones</w:t>
      </w:r>
      <w:proofErr w:type="gramEnd"/>
      <w:r w:rsidRPr="00CB6911">
        <w:t xml:space="preserve"> de Visión y Misión de Aglow, así como los mandatos, proporcionan un excelente trampolín para llegar a la comunidad. Cada reunión se trata de dar la bienvenida a la presencia de Dios y permitirle tomar el lugar que le corresponde en cada reunión. ¡Recuerde que un encuentro con Dios puede transformar totalmente el mundo de un hombre! </w:t>
      </w:r>
      <w:hyperlink r:id="rId10" w:history="1">
        <w:r w:rsidRPr="00CB6911">
          <w:rPr>
            <w:rStyle w:val="Hyperlink"/>
            <w:color w:val="auto"/>
            <w:u w:val="none"/>
          </w:rPr>
          <w:t>https://aglow.org/identity-statement-vision-mission-goal/</w:t>
        </w:r>
      </w:hyperlink>
      <w:r w:rsidRPr="00CB6911">
        <w:t xml:space="preserve"> </w:t>
      </w:r>
    </w:p>
    <w:p w14:paraId="69EA7266" w14:textId="77777777" w:rsidR="00CB6911" w:rsidRPr="00CB6911" w:rsidRDefault="00CB6911" w:rsidP="003900CE">
      <w:pPr>
        <w:pStyle w:val="bullet"/>
      </w:pPr>
      <w:r w:rsidRPr="00CB6911">
        <w:t>El alcance en un grupo de reunión de MOI tiene un doble propósito:</w:t>
      </w:r>
    </w:p>
    <w:p w14:paraId="7F50938D" w14:textId="77777777" w:rsidR="00CB6911" w:rsidRPr="00CB6911" w:rsidRDefault="00CB6911" w:rsidP="0032713F">
      <w:pPr>
        <w:pStyle w:val="bullet2"/>
      </w:pPr>
      <w:r w:rsidRPr="00CB6911">
        <w:t>La expresión del amor y la presencia de Dios.</w:t>
      </w:r>
    </w:p>
    <w:p w14:paraId="513974B8" w14:textId="77777777" w:rsidR="00CB6911" w:rsidRPr="00CB6911" w:rsidRDefault="00CB6911" w:rsidP="0032713F">
      <w:pPr>
        <w:pStyle w:val="bullet2"/>
      </w:pPr>
      <w:r w:rsidRPr="00CB6911">
        <w:t>Activando los dones en los hombres para cumplir la Gran Comisión... para IR y ser una bendición para los demás.</w:t>
      </w:r>
    </w:p>
    <w:p w14:paraId="5C1E047B" w14:textId="77777777" w:rsidR="00856969" w:rsidRPr="00CB6911" w:rsidRDefault="00856969" w:rsidP="00856969">
      <w:pPr>
        <w:pStyle w:val="bullet2"/>
        <w:numPr>
          <w:ilvl w:val="0"/>
          <w:numId w:val="0"/>
        </w:numPr>
        <w:ind w:left="900"/>
      </w:pPr>
    </w:p>
    <w:p w14:paraId="02E160B0" w14:textId="77777777" w:rsidR="00CB6911" w:rsidRPr="00CB6911" w:rsidRDefault="00CB6911" w:rsidP="003F35B4">
      <w:pPr>
        <w:pStyle w:val="Heading3"/>
      </w:pPr>
      <w:r w:rsidRPr="00CB6911">
        <w:t>Cómo comenzar la afiliación de un grupo de reunión de Aglow MOI</w:t>
      </w:r>
    </w:p>
    <w:p w14:paraId="4D550740" w14:textId="77777777" w:rsidR="00CB6911" w:rsidRPr="00CB6911" w:rsidRDefault="00CB6911" w:rsidP="004608FE">
      <w:r w:rsidRPr="00CB6911">
        <w:t>Una vez que se haya puesto en contacto con el Líder Nacional de su nación solicitando la afiliación, recibirá una copia de estas pautas de MOI junto con dos formularios:</w:t>
      </w:r>
    </w:p>
    <w:p w14:paraId="2B848C61" w14:textId="77777777" w:rsidR="00CB6911" w:rsidRPr="00CB6911" w:rsidRDefault="00CB6911" w:rsidP="003900CE">
      <w:pPr>
        <w:pStyle w:val="bullet"/>
      </w:pPr>
      <w:r w:rsidRPr="00CB6911">
        <w:t>Formulario de afiliación de MOI (el formulario también sirve como formulario de cambio de información). Este formulario requiere los nombres de todos los miembros de su junta.</w:t>
      </w:r>
    </w:p>
    <w:p w14:paraId="170A1E90" w14:textId="77777777" w:rsidR="00CB6911" w:rsidRPr="00CB6911" w:rsidRDefault="00CB6911" w:rsidP="003900CE">
      <w:pPr>
        <w:pStyle w:val="bullet"/>
      </w:pPr>
      <w:r w:rsidRPr="00CB6911">
        <w:t>El Cuestionario de Liderazgo MOI debe ser completado individualmente por cada líder.</w:t>
      </w:r>
    </w:p>
    <w:p w14:paraId="7A432C10" w14:textId="77777777" w:rsidR="00CB6911" w:rsidRPr="00CB6911" w:rsidRDefault="00CB6911" w:rsidP="003900CE">
      <w:pPr>
        <w:pStyle w:val="bullet"/>
      </w:pPr>
      <w:r w:rsidRPr="00CB6911">
        <w:t>Complete estos dos formularios:</w:t>
      </w:r>
    </w:p>
    <w:p w14:paraId="67DFAA8E" w14:textId="77777777" w:rsidR="00CB6911" w:rsidRPr="00CB6911" w:rsidRDefault="00CB6911" w:rsidP="00FD20C3">
      <w:pPr>
        <w:pStyle w:val="bullet2"/>
      </w:pPr>
      <w:r w:rsidRPr="00CB6911">
        <w:lastRenderedPageBreak/>
        <w:t>Cada miembro de la junta propuesta debe leer cuidadosamente el formulario de liderazgo antes de responder las preguntas.</w:t>
      </w:r>
    </w:p>
    <w:p w14:paraId="11F79EF1" w14:textId="77777777" w:rsidR="00CB6911" w:rsidRPr="00CB6911" w:rsidRDefault="00CB6911" w:rsidP="003900CE">
      <w:pPr>
        <w:pStyle w:val="bullet"/>
      </w:pPr>
      <w:r w:rsidRPr="00CB6911">
        <w:t>Cuando se completen ambos lados de los formularios (los formularios se pueden completar y enviar por correo electrónico), envíe copias de la siguiente manera:</w:t>
      </w:r>
    </w:p>
    <w:p w14:paraId="639938AC" w14:textId="77777777" w:rsidR="00CB6911" w:rsidRPr="00CB6911" w:rsidRDefault="00CB6911" w:rsidP="00CB6911">
      <w:pPr>
        <w:pStyle w:val="bullet2"/>
      </w:pPr>
      <w:r w:rsidRPr="00CB6911">
        <w:t xml:space="preserve">Envíe una copia por correo electrónico a </w:t>
      </w:r>
      <w:proofErr w:type="gramStart"/>
      <w:r w:rsidRPr="00CB6911">
        <w:t>su  liderazgo</w:t>
      </w:r>
      <w:proofErr w:type="gramEnd"/>
      <w:r w:rsidRPr="00CB6911">
        <w:t xml:space="preserve"> nacional de Aglow. Es </w:t>
      </w:r>
      <w:proofErr w:type="gramStart"/>
      <w:r w:rsidRPr="00CB6911">
        <w:t>su  líder</w:t>
      </w:r>
      <w:proofErr w:type="gramEnd"/>
      <w:r w:rsidRPr="00CB6911">
        <w:t xml:space="preserve"> nacional de Aglow quien revisará sus formularios y dará la aprobación para servir como líder de Aglow MOI en su nación. También se familiarizarán con el tipo de MOI que desea comenzar.</w:t>
      </w:r>
    </w:p>
    <w:p w14:paraId="08201660" w14:textId="77777777" w:rsidR="00CB6911" w:rsidRPr="00CB6911" w:rsidRDefault="00CB6911" w:rsidP="00CB6911">
      <w:pPr>
        <w:pStyle w:val="bullet2"/>
      </w:pPr>
      <w:r w:rsidRPr="00CB6911">
        <w:t xml:space="preserve">Su Liderazgo Nacional debe enviar los formularios aprobados y completados a </w:t>
      </w:r>
      <w:proofErr w:type="gramStart"/>
      <w:r w:rsidRPr="00CB6911">
        <w:t>la  Directora</w:t>
      </w:r>
      <w:proofErr w:type="gramEnd"/>
      <w:r w:rsidRPr="00CB6911">
        <w:t xml:space="preserve"> de la Oficina de Campo Global de la Sede de Aglow, Janae Lovern en JanaeLovern@aglow.org</w:t>
      </w:r>
      <w:hyperlink r:id="rId11" w:history="1"/>
      <w:r w:rsidRPr="00CB6911">
        <w:t xml:space="preserve">. Una vez que su grupo esté afiliado oficialmente, Janae le enviará su carta de bienvenida oficial de afiliación y el certificado oficial de  la Carta del Grupo Aglow.  </w:t>
      </w:r>
    </w:p>
    <w:p w14:paraId="520705F7" w14:textId="77777777" w:rsidR="00CB6911" w:rsidRPr="00CB6911" w:rsidRDefault="00CB6911" w:rsidP="00CB6911">
      <w:pPr>
        <w:pStyle w:val="bullet2"/>
      </w:pPr>
      <w:r w:rsidRPr="00CB6911">
        <w:t xml:space="preserve">Luego, Janae enviará su documentación oficial al director de MOI, Dave McDaniel, en </w:t>
      </w:r>
      <w:hyperlink r:id="rId12" w:history="1">
        <w:r w:rsidRPr="00CB6911">
          <w:rPr>
            <w:rStyle w:val="Hyperlink"/>
            <w:rFonts w:cs="Calibri"/>
            <w:bCs/>
          </w:rPr>
          <w:t>davemcdaniel@aglow.org</w:t>
        </w:r>
      </w:hyperlink>
      <w:r w:rsidRPr="00CB6911">
        <w:rPr>
          <w:bCs/>
        </w:rPr>
        <w:t>.</w:t>
      </w:r>
      <w:r w:rsidRPr="00CB6911">
        <w:t xml:space="preserve"> Estará disponible para responder a sus preguntas, proporcionarle información adicional y trabajará con usted a medida que comience a funcionar en su grupo MOI.</w:t>
      </w:r>
    </w:p>
    <w:p w14:paraId="727CAB32" w14:textId="77777777" w:rsidR="00CB6911" w:rsidRPr="00CB6911" w:rsidRDefault="00CB6911" w:rsidP="003900CE">
      <w:pPr>
        <w:pStyle w:val="bullet"/>
      </w:pPr>
      <w:r w:rsidRPr="00CB6911">
        <w:t xml:space="preserve">Siempre copie tanto a Dave McDaniel, Janae Lovern como a </w:t>
      </w:r>
      <w:proofErr w:type="gramStart"/>
      <w:r w:rsidRPr="00CB6911">
        <w:t>su  liderazgo</w:t>
      </w:r>
      <w:proofErr w:type="gramEnd"/>
      <w:r w:rsidRPr="00CB6911">
        <w:t xml:space="preserve"> de Aglow National en cualquier correo electrónico que escriba a cualquiera de ellos. </w:t>
      </w:r>
    </w:p>
    <w:p w14:paraId="1463DC23" w14:textId="41FADD9C" w:rsidR="00A43AED" w:rsidRPr="00CB6911" w:rsidRDefault="00A43AED" w:rsidP="003900CE">
      <w:pPr>
        <w:pStyle w:val="bullet"/>
        <w:numPr>
          <w:ilvl w:val="0"/>
          <w:numId w:val="0"/>
        </w:numPr>
      </w:pPr>
    </w:p>
    <w:p w14:paraId="5600DB1E" w14:textId="5AEFAC83" w:rsidR="00A43AED" w:rsidRPr="00CB6911" w:rsidRDefault="00CB6911" w:rsidP="00A43AED">
      <w:pPr>
        <w:pStyle w:val="Heading3"/>
      </w:pPr>
      <w:r w:rsidRPr="00CB6911">
        <w:t>Asesores de Aglow MOI</w:t>
      </w:r>
    </w:p>
    <w:p w14:paraId="6574B922" w14:textId="77777777" w:rsidR="00CB6911" w:rsidRPr="00CB6911" w:rsidRDefault="00CB6911" w:rsidP="00B974A5">
      <w:r w:rsidRPr="00CB6911">
        <w:t>El líder nacional y Dave McDaniel servirán como asesores de los grupos del MOI.</w:t>
      </w:r>
    </w:p>
    <w:p w14:paraId="12D538D5" w14:textId="77777777" w:rsidR="00A43AED" w:rsidRPr="00CB6911" w:rsidRDefault="00A43AED" w:rsidP="00A43AED"/>
    <w:p w14:paraId="28777BF7" w14:textId="77777777" w:rsidR="00CB6911" w:rsidRPr="00CB6911" w:rsidRDefault="00CB6911" w:rsidP="00EE788A">
      <w:pPr>
        <w:pStyle w:val="Heading3"/>
      </w:pPr>
      <w:bookmarkStart w:id="8" w:name="_Toc499720822"/>
      <w:bookmarkStart w:id="9" w:name="_Toc132807560"/>
      <w:r w:rsidRPr="00CB6911">
        <w:t>¿Cómo maneja sus finanzas el Grupo MOI Huddle?</w:t>
      </w:r>
      <w:bookmarkEnd w:id="8"/>
      <w:bookmarkEnd w:id="9"/>
    </w:p>
    <w:p w14:paraId="18DB51C2" w14:textId="77777777" w:rsidR="00CB6911" w:rsidRPr="00CB6911" w:rsidRDefault="00CB6911" w:rsidP="00DB2153">
      <w:r w:rsidRPr="00CB6911">
        <w:t xml:space="preserve">El Grupo MOI Huddle necesitará tener los recursos para cubrir los refrigerios en la reunión o los gastos de viaje de un orador. Se recomienda que abra una cuenta bancaria para su grupo MOI </w:t>
      </w:r>
      <w:r w:rsidRPr="00CB6911">
        <w:rPr>
          <w:u w:val="single"/>
        </w:rPr>
        <w:t>después de consultar con su Líder Nacional</w:t>
      </w:r>
      <w:r w:rsidRPr="00CB6911">
        <w:t xml:space="preserve">, con dos firmas requeridas por cada cheque emitido. Consulte también el </w:t>
      </w:r>
      <w:r w:rsidRPr="00CB6911">
        <w:rPr>
          <w:i/>
        </w:rPr>
        <w:t xml:space="preserve"> Manual de Líderes Locales de Aglow</w:t>
      </w:r>
      <w:r w:rsidRPr="00CB6911">
        <w:t xml:space="preserve"> para obtener información adicional para los Tesoreros Locales (si no tiene una copia del Manual, solicite una copia a su Liderazgo Nacional).</w:t>
      </w:r>
    </w:p>
    <w:p w14:paraId="30DC2C49" w14:textId="77777777" w:rsidR="00CB6911" w:rsidRPr="00CB6911" w:rsidRDefault="00CB6911" w:rsidP="00DB2153">
      <w:r w:rsidRPr="00CB6911">
        <w:t>Los grupos objetivo generalmente no necesitarán una cuenta bancaria. Consulte a su Liderazgo Nacional si tiene preguntas.</w:t>
      </w:r>
    </w:p>
    <w:p w14:paraId="2D4950B5" w14:textId="77777777" w:rsidR="00A43AED" w:rsidRPr="00CB6911" w:rsidRDefault="00A43AED" w:rsidP="00A43AED"/>
    <w:p w14:paraId="5A9E6C50" w14:textId="77777777" w:rsidR="00CB6911" w:rsidRPr="00CB6911" w:rsidRDefault="00CB6911" w:rsidP="009B35E7">
      <w:pPr>
        <w:pStyle w:val="Heading3"/>
      </w:pPr>
      <w:bookmarkStart w:id="10" w:name="_Toc499720819"/>
      <w:bookmarkStart w:id="11" w:name="_Toc132807557"/>
      <w:r w:rsidRPr="00CB6911">
        <w:t>¿Qué es un grupo objetivo de MOI?</w:t>
      </w:r>
      <w:bookmarkEnd w:id="10"/>
      <w:bookmarkEnd w:id="11"/>
    </w:p>
    <w:p w14:paraId="210A28FC" w14:textId="77777777" w:rsidR="00CB6911" w:rsidRPr="00CB6911" w:rsidRDefault="00CB6911" w:rsidP="003900CE">
      <w:pPr>
        <w:pStyle w:val="bullet"/>
      </w:pPr>
      <w:r w:rsidRPr="00CB6911">
        <w:t xml:space="preserve">Un grupo objetivo </w:t>
      </w:r>
      <w:proofErr w:type="gramStart"/>
      <w:r w:rsidRPr="00CB6911">
        <w:t>de  MOI</w:t>
      </w:r>
      <w:proofErr w:type="gramEnd"/>
      <w:r w:rsidRPr="00CB6911">
        <w:t xml:space="preserve"> es un grupo de MOI que tiene menos de los 3-5 hombres necesarios para formar un grupo de reunión de MOI.</w:t>
      </w:r>
    </w:p>
    <w:p w14:paraId="1DD3198D" w14:textId="77777777" w:rsidR="00CB6911" w:rsidRPr="00CB6911" w:rsidRDefault="00CB6911" w:rsidP="003900CE">
      <w:pPr>
        <w:pStyle w:val="bullet"/>
      </w:pPr>
      <w:r w:rsidRPr="00CB6911">
        <w:t xml:space="preserve">Un grupo objetivo debe tener 1 o 2 hombres como líderes. Estos hombres deben tener pasión por uno de los objetivos, pueden comenzar a llegar a su ciudad centrándose en ese objetivo, mientras buscan </w:t>
      </w:r>
      <w:proofErr w:type="gramStart"/>
      <w:r w:rsidRPr="00CB6911">
        <w:t>a</w:t>
      </w:r>
      <w:proofErr w:type="gramEnd"/>
      <w:r w:rsidRPr="00CB6911">
        <w:t xml:space="preserve"> otros hombres para que se unan a ellos. </w:t>
      </w:r>
    </w:p>
    <w:p w14:paraId="4687ED12" w14:textId="77777777" w:rsidR="00CB6911" w:rsidRPr="00CB6911" w:rsidRDefault="00CB6911" w:rsidP="003900CE">
      <w:pPr>
        <w:pStyle w:val="bullet"/>
      </w:pPr>
      <w:r w:rsidRPr="00CB6911">
        <w:t>El objetivo de un Grupo Objetivo es crecer hasta convertirse en un Grupo de Reunión MOI, que abarca varios objetivos ministeriales de acuerdo con las fortalezas y dones de los hombres involucrados.</w:t>
      </w:r>
    </w:p>
    <w:p w14:paraId="679EA3E1" w14:textId="77777777" w:rsidR="00CB6911" w:rsidRPr="00CB6911" w:rsidRDefault="00CB6911" w:rsidP="003900CE">
      <w:pPr>
        <w:pStyle w:val="bullet"/>
      </w:pPr>
      <w:r w:rsidRPr="00CB6911">
        <w:lastRenderedPageBreak/>
        <w:t>Un grupo objetivo también puede ser un alcance de un grupo de reunión local de MOI, centrándose en una pasión en particular.</w:t>
      </w:r>
    </w:p>
    <w:p w14:paraId="4C01CE7F" w14:textId="77777777" w:rsidR="00CB6911" w:rsidRPr="00CB6911" w:rsidRDefault="00CB6911" w:rsidP="003900CE">
      <w:pPr>
        <w:pStyle w:val="bullet"/>
      </w:pPr>
      <w:r w:rsidRPr="00CB6911">
        <w:t xml:space="preserve">A medida que los Grupos Objetivo se convierten en parte (o se convierten en ellos) de un Grupo de Reunión, el Facilitador del Grupo Objetivo se convierte en parte del equipo de liderazgo del grupo más grande para promover </w:t>
      </w:r>
      <w:proofErr w:type="gramStart"/>
      <w:r w:rsidRPr="00CB6911">
        <w:t>la  visión</w:t>
      </w:r>
      <w:proofErr w:type="gramEnd"/>
      <w:r w:rsidRPr="00CB6911">
        <w:t xml:space="preserve"> y el propósito de Aglow de su Grupo. Alentamos a los grupos objetivo a reunirse con una reunión de grupos de reunión si está disponible. </w:t>
      </w:r>
    </w:p>
    <w:p w14:paraId="7C5BBD38" w14:textId="77777777" w:rsidR="00CB6911" w:rsidRPr="00CB6911" w:rsidRDefault="00CB6911" w:rsidP="003900CE">
      <w:pPr>
        <w:pStyle w:val="bullet"/>
      </w:pPr>
      <w:r w:rsidRPr="00CB6911">
        <w:t>Cada Grupo MOI es un lugar de visión, oración, adoración y ministerio para que todos los hombres participen.</w:t>
      </w:r>
    </w:p>
    <w:p w14:paraId="6676FA70" w14:textId="77777777" w:rsidR="00CB6911" w:rsidRPr="00CB6911" w:rsidRDefault="00CB6911" w:rsidP="003900CE">
      <w:pPr>
        <w:pStyle w:val="bullet"/>
      </w:pPr>
      <w:r w:rsidRPr="00CB6911">
        <w:t xml:space="preserve">Se anima a todos los grupos MOI dentro de un grupo </w:t>
      </w:r>
      <w:proofErr w:type="gramStart"/>
      <w:r w:rsidRPr="00CB6911">
        <w:t>a</w:t>
      </w:r>
      <w:proofErr w:type="gramEnd"/>
      <w:r w:rsidRPr="00CB6911">
        <w:t xml:space="preserve"> apoyarse mutuamente en las oportunidades y la visión del ministerio. Se espera que todos los grupos operen dentro de </w:t>
      </w:r>
      <w:proofErr w:type="gramStart"/>
      <w:r w:rsidRPr="00CB6911">
        <w:t>los  mandatos</w:t>
      </w:r>
      <w:proofErr w:type="gramEnd"/>
      <w:r w:rsidRPr="00CB6911">
        <w:t>, la visión del ministerio y las declaraciones de misión de Aglow International.</w:t>
      </w:r>
    </w:p>
    <w:p w14:paraId="7D728682" w14:textId="77777777" w:rsidR="00CB6911" w:rsidRPr="00CB6911" w:rsidRDefault="00CB6911" w:rsidP="003900CE">
      <w:pPr>
        <w:pStyle w:val="bullet"/>
      </w:pPr>
      <w:r w:rsidRPr="00CB6911">
        <w:t xml:space="preserve">Todos los grupos MOI (Huddle &amp; Target) deben diezmar </w:t>
      </w:r>
      <w:proofErr w:type="gramStart"/>
      <w:r w:rsidRPr="00CB6911">
        <w:t>al  liderazgo</w:t>
      </w:r>
      <w:proofErr w:type="gramEnd"/>
      <w:r w:rsidRPr="00CB6911">
        <w:t xml:space="preserve"> nacional de Aglow y seguir sus pautas con respecto a la Asociación Global.</w:t>
      </w:r>
    </w:p>
    <w:p w14:paraId="0E701AC2" w14:textId="77777777" w:rsidR="00A43AED" w:rsidRPr="00CB6911" w:rsidRDefault="00A43AED" w:rsidP="003900CE">
      <w:pPr>
        <w:pStyle w:val="bullet"/>
        <w:numPr>
          <w:ilvl w:val="0"/>
          <w:numId w:val="0"/>
        </w:numPr>
        <w:ind w:left="540"/>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tblLook w:val="04A0" w:firstRow="1" w:lastRow="0" w:firstColumn="1" w:lastColumn="0" w:noHBand="0" w:noVBand="1"/>
      </w:tblPr>
      <w:tblGrid>
        <w:gridCol w:w="9745"/>
      </w:tblGrid>
      <w:tr w:rsidR="00A43AED" w:rsidRPr="00CB6911" w14:paraId="2CF1D062" w14:textId="77777777" w:rsidTr="0079292B">
        <w:trPr>
          <w:jc w:val="center"/>
        </w:trPr>
        <w:tc>
          <w:tcPr>
            <w:tcW w:w="9745" w:type="dxa"/>
            <w:shd w:val="clear" w:color="auto" w:fill="F2F2F2"/>
            <w:tcMar>
              <w:top w:w="150" w:type="dxa"/>
              <w:left w:w="150" w:type="dxa"/>
              <w:bottom w:w="150" w:type="dxa"/>
              <w:right w:w="150" w:type="dxa"/>
            </w:tcMar>
          </w:tcPr>
          <w:p w14:paraId="7DBF3F71" w14:textId="0F528F02" w:rsidR="00A43AED" w:rsidRPr="00CB6911" w:rsidRDefault="00CB6911" w:rsidP="0079292B">
            <w:pPr>
              <w:rPr>
                <w:color w:val="3B3838"/>
                <w:u w:color="BD5426"/>
              </w:rPr>
            </w:pPr>
            <w:r w:rsidRPr="00CB6911">
              <w:rPr>
                <w:color w:val="3B3838"/>
                <w:u w:color="BD5426"/>
              </w:rPr>
              <w:t>Si su grupo objetivo es un grupo de alcance de un grupo local de MOI, comparta con los líderes del grupo de reunión lo que Dios le está mostrando que debe hacer y obtenga su aprobación antes de continuar.</w:t>
            </w:r>
          </w:p>
        </w:tc>
      </w:tr>
    </w:tbl>
    <w:p w14:paraId="1F474289" w14:textId="77777777" w:rsidR="00CB6911" w:rsidRPr="00CB6911" w:rsidRDefault="00CB6911" w:rsidP="004407B7">
      <w:pPr>
        <w:pStyle w:val="smtitles"/>
        <w:rPr>
          <w:sz w:val="32"/>
        </w:rPr>
      </w:pPr>
      <w:r w:rsidRPr="00CB6911">
        <w:rPr>
          <w:sz w:val="32"/>
        </w:rPr>
        <w:t>Cómo afiliarse como un  grupo objetivo  de MOI de Aglow</w:t>
      </w:r>
    </w:p>
    <w:p w14:paraId="09D8CAE3" w14:textId="77777777" w:rsidR="00CB6911" w:rsidRPr="00CB6911" w:rsidRDefault="00CB6911" w:rsidP="00D05259">
      <w:pPr>
        <w:rPr>
          <w:u w:color="BD5426"/>
        </w:rPr>
      </w:pPr>
      <w:r w:rsidRPr="00CB6911">
        <w:rPr>
          <w:u w:color="BD5426"/>
        </w:rPr>
        <w:t xml:space="preserve">Un  Grupo Objetivo de Aglow MOI está diseñado para brindar a un grupo pequeño o remoto de hombres la oportunidad de vincularse a Aglow Men of Issachar. El proceso de afiliación para un grupo objetivo de MOI sigue los mismos pasos y formularios que la afiliación de un grupo de reunión de MOI. Asegúrese de marcar la casilla "Grupo objetivo" en el formulario de afiliación. </w:t>
      </w:r>
    </w:p>
    <w:p w14:paraId="5CEC2B79" w14:textId="77777777" w:rsidR="00CB6911" w:rsidRPr="00CB6911" w:rsidRDefault="00CB6911" w:rsidP="00D05259">
      <w:pPr>
        <w:jc w:val="left"/>
        <w:rPr>
          <w:u w:color="BD5426"/>
        </w:rPr>
      </w:pPr>
      <w:r w:rsidRPr="00CB6911">
        <w:rPr>
          <w:u w:color="BD5426"/>
        </w:rPr>
        <w:t>Cada grupo objetivo tiene un enfoque. A continuación se enumeran algunos ejemplos:</w:t>
      </w:r>
    </w:p>
    <w:p w14:paraId="62013EAD" w14:textId="77777777" w:rsidR="0038548E" w:rsidRPr="00CB6911" w:rsidRDefault="0038548E" w:rsidP="00BE00C3">
      <w:pPr>
        <w:jc w:val="left"/>
        <w:rPr>
          <w:u w:color="BD5426"/>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Look w:val="04A0" w:firstRow="1" w:lastRow="0" w:firstColumn="1" w:lastColumn="0" w:noHBand="0" w:noVBand="1"/>
      </w:tblPr>
      <w:tblGrid>
        <w:gridCol w:w="3116"/>
        <w:gridCol w:w="3117"/>
        <w:gridCol w:w="3117"/>
      </w:tblGrid>
      <w:tr w:rsidR="00BE00C3" w:rsidRPr="00CB6911" w14:paraId="74BA12FA" w14:textId="77777777" w:rsidTr="0079292B">
        <w:trPr>
          <w:jc w:val="center"/>
        </w:trPr>
        <w:tc>
          <w:tcPr>
            <w:tcW w:w="3116" w:type="dxa"/>
            <w:shd w:val="clear" w:color="auto" w:fill="F2F2F2"/>
          </w:tcPr>
          <w:p w14:paraId="6886C7EF" w14:textId="2AA3ED56" w:rsidR="00BE00C3" w:rsidRPr="00CB6911" w:rsidRDefault="00CB6911" w:rsidP="0079292B">
            <w:pPr>
              <w:jc w:val="center"/>
              <w:rPr>
                <w:color w:val="3B3838"/>
                <w:u w:color="BD5426"/>
              </w:rPr>
            </w:pPr>
            <w:r w:rsidRPr="00CB6911">
              <w:rPr>
                <w:color w:val="3B3838"/>
                <w:u w:color="BD5426"/>
              </w:rPr>
              <w:t>Oración</w:t>
            </w:r>
          </w:p>
        </w:tc>
        <w:tc>
          <w:tcPr>
            <w:tcW w:w="3117" w:type="dxa"/>
            <w:shd w:val="clear" w:color="auto" w:fill="F2F2F2"/>
          </w:tcPr>
          <w:p w14:paraId="15B1198F" w14:textId="6BF455B0" w:rsidR="00BE00C3" w:rsidRPr="00CB6911" w:rsidRDefault="00CB6911" w:rsidP="0079292B">
            <w:pPr>
              <w:jc w:val="center"/>
              <w:rPr>
                <w:color w:val="3B3838"/>
                <w:u w:color="BD5426"/>
              </w:rPr>
            </w:pPr>
            <w:r w:rsidRPr="00CB6911">
              <w:rPr>
                <w:color w:val="3B3838"/>
                <w:u w:color="BD5426"/>
              </w:rPr>
              <w:t>Adorar</w:t>
            </w:r>
          </w:p>
        </w:tc>
        <w:tc>
          <w:tcPr>
            <w:tcW w:w="3117" w:type="dxa"/>
            <w:shd w:val="clear" w:color="auto" w:fill="F2F2F2"/>
          </w:tcPr>
          <w:p w14:paraId="462E2E7C" w14:textId="0867199C" w:rsidR="00BE00C3" w:rsidRPr="00CB6911" w:rsidRDefault="00CB6911" w:rsidP="0079292B">
            <w:pPr>
              <w:jc w:val="center"/>
              <w:rPr>
                <w:color w:val="3B3838"/>
                <w:u w:color="BD5426"/>
              </w:rPr>
            </w:pPr>
            <w:r w:rsidRPr="00CB6911">
              <w:rPr>
                <w:color w:val="3B3838"/>
                <w:u w:color="BD5426"/>
              </w:rPr>
              <w:t>Transformación de la evangelización</w:t>
            </w:r>
          </w:p>
        </w:tc>
      </w:tr>
      <w:tr w:rsidR="00BE00C3" w:rsidRPr="00CB6911" w14:paraId="652119B9" w14:textId="77777777" w:rsidTr="0079292B">
        <w:trPr>
          <w:jc w:val="center"/>
        </w:trPr>
        <w:tc>
          <w:tcPr>
            <w:tcW w:w="3116" w:type="dxa"/>
            <w:shd w:val="clear" w:color="auto" w:fill="F2F2F2"/>
          </w:tcPr>
          <w:p w14:paraId="2176E90C" w14:textId="1EC193E1" w:rsidR="00BE00C3" w:rsidRPr="00CB6911" w:rsidRDefault="00CB6911" w:rsidP="0079292B">
            <w:pPr>
              <w:jc w:val="center"/>
              <w:rPr>
                <w:color w:val="3B3838"/>
                <w:u w:color="BD5426"/>
              </w:rPr>
            </w:pPr>
            <w:r w:rsidRPr="00CB6911">
              <w:rPr>
                <w:color w:val="3B3838"/>
                <w:u w:color="BD5426"/>
              </w:rPr>
              <w:t>Crecimiento y enriquecimiento</w:t>
            </w:r>
          </w:p>
        </w:tc>
        <w:tc>
          <w:tcPr>
            <w:tcW w:w="3117" w:type="dxa"/>
            <w:shd w:val="clear" w:color="auto" w:fill="F2F2F2"/>
          </w:tcPr>
          <w:p w14:paraId="69D73E4F" w14:textId="144697AA" w:rsidR="00BE00C3" w:rsidRPr="00CB6911" w:rsidRDefault="00CB6911" w:rsidP="0079292B">
            <w:pPr>
              <w:jc w:val="center"/>
              <w:rPr>
                <w:color w:val="3B3838"/>
                <w:u w:color="BD5426"/>
              </w:rPr>
            </w:pPr>
            <w:r w:rsidRPr="00CB6911">
              <w:rPr>
                <w:color w:val="3B3838"/>
                <w:u w:color="BD5426"/>
              </w:rPr>
              <w:t>Servicio</w:t>
            </w:r>
          </w:p>
        </w:tc>
        <w:tc>
          <w:tcPr>
            <w:tcW w:w="3117" w:type="dxa"/>
            <w:shd w:val="clear" w:color="auto" w:fill="F2F2F2"/>
          </w:tcPr>
          <w:p w14:paraId="017E4B73" w14:textId="4298B52B" w:rsidR="00BE00C3" w:rsidRPr="00CB6911" w:rsidRDefault="00CB6911" w:rsidP="0079292B">
            <w:pPr>
              <w:jc w:val="center"/>
              <w:rPr>
                <w:color w:val="3B3838"/>
                <w:u w:color="BD5426"/>
              </w:rPr>
            </w:pPr>
            <w:r w:rsidRPr="00CB6911">
              <w:rPr>
                <w:color w:val="3B3838"/>
                <w:u w:color="BD5426"/>
              </w:rPr>
              <w:t>Amistad-Mentoría</w:t>
            </w:r>
          </w:p>
        </w:tc>
      </w:tr>
    </w:tbl>
    <w:p w14:paraId="071544E1" w14:textId="77777777" w:rsidR="00BE00C3" w:rsidRPr="00CB6911" w:rsidRDefault="00BE00C3" w:rsidP="00BE00C3"/>
    <w:p w14:paraId="3DE63748" w14:textId="77777777" w:rsidR="00CB6911" w:rsidRPr="00CB6911" w:rsidRDefault="00CB6911" w:rsidP="006A5DB2">
      <w:pPr>
        <w:rPr>
          <w:u w:color="BD5426"/>
        </w:rPr>
      </w:pPr>
      <w:r w:rsidRPr="00CB6911">
        <w:t xml:space="preserve">Como grupo objetivo, 1 o 2 hombres que tengan pasión por uno de estos objetivos, pueden comenzar orando juntos pidiéndole a Dios la estrategia para comenzar un alcance en su ciudad enfocándose en el objetivo que Dios les ha dado. </w:t>
      </w:r>
      <w:r w:rsidRPr="00CB6911">
        <w:rPr>
          <w:u w:val="single"/>
        </w:rPr>
        <w:t>Durante este tiempo,</w:t>
      </w:r>
      <w:r w:rsidRPr="00CB6911">
        <w:t xml:space="preserve"> es importante estar en estrecha comunicación con su  Líder Nacional Aglow, manteniéndolos plenamente conscientes de lo que siente que Dios lo está guiando a hacer en su comunidad.</w:t>
      </w:r>
    </w:p>
    <w:p w14:paraId="43E3A10F" w14:textId="77777777" w:rsidR="00CB6911" w:rsidRPr="00CB6911" w:rsidRDefault="00CB6911" w:rsidP="006A5DB2">
      <w:r w:rsidRPr="00CB6911">
        <w:t xml:space="preserve">Una vez que se haya puesto en contacto con el Líder Nacional de su nación solicitando la afiliación, recibirá una copia de estas pautas de MOI, así como dos formularios: </w:t>
      </w:r>
    </w:p>
    <w:p w14:paraId="12400E80" w14:textId="77777777" w:rsidR="00CB6911" w:rsidRPr="00CB6911" w:rsidRDefault="00CB6911" w:rsidP="003900CE">
      <w:pPr>
        <w:pStyle w:val="bullet"/>
      </w:pPr>
      <w:r w:rsidRPr="00CB6911">
        <w:t>Formulario de afiliación de MOI (este formulario también sirve como formulario de cambio de información) que enumera a todos los miembros del grupo objetivo.</w:t>
      </w:r>
    </w:p>
    <w:p w14:paraId="3E78F97A" w14:textId="77777777" w:rsidR="00CB6911" w:rsidRPr="00CB6911" w:rsidRDefault="00CB6911" w:rsidP="003900CE">
      <w:pPr>
        <w:pStyle w:val="bullet"/>
      </w:pPr>
      <w:r w:rsidRPr="00CB6911">
        <w:t>Cuestionario de Liderazgo del MOI (cada miembro del grupo MOI debe completar su propio formulario de Cuestionario de Liderazgo).</w:t>
      </w:r>
    </w:p>
    <w:p w14:paraId="420780E8" w14:textId="77777777" w:rsidR="00CB6911" w:rsidRPr="00CB6911" w:rsidRDefault="00CB6911" w:rsidP="003900CE">
      <w:pPr>
        <w:pStyle w:val="bullet"/>
      </w:pPr>
      <w:r w:rsidRPr="00CB6911">
        <w:lastRenderedPageBreak/>
        <w:t>Complete estos dos formularios:</w:t>
      </w:r>
    </w:p>
    <w:p w14:paraId="783F7B3B" w14:textId="77777777" w:rsidR="00CB6911" w:rsidRPr="00CB6911" w:rsidRDefault="00CB6911" w:rsidP="00E86D48">
      <w:pPr>
        <w:pStyle w:val="bullet2"/>
      </w:pPr>
      <w:r w:rsidRPr="00CB6911">
        <w:t>Cada miembro de la junta propuesta debe leer cuidadosamente el formulario de liderazgo antes de responder las preguntas.</w:t>
      </w:r>
    </w:p>
    <w:p w14:paraId="4330EEBA" w14:textId="77777777" w:rsidR="00CB6911" w:rsidRPr="00CB6911" w:rsidRDefault="00CB6911" w:rsidP="003900CE">
      <w:pPr>
        <w:pStyle w:val="bullet"/>
      </w:pPr>
      <w:r w:rsidRPr="00CB6911">
        <w:t>Cuando se completen ambos lados de los formularios (los formularios se pueden completar y enviar por correo electrónico), envíe copias de la siguiente manera:</w:t>
      </w:r>
    </w:p>
    <w:p w14:paraId="474325AB" w14:textId="77777777" w:rsidR="00CB6911" w:rsidRPr="00CB6911" w:rsidRDefault="00CB6911" w:rsidP="00CB6911">
      <w:pPr>
        <w:pStyle w:val="bullet2"/>
      </w:pPr>
      <w:r w:rsidRPr="00CB6911">
        <w:t xml:space="preserve">Envíe una copia por correo electrónico a </w:t>
      </w:r>
      <w:proofErr w:type="gramStart"/>
      <w:r w:rsidRPr="00CB6911">
        <w:t>su  liderazgo</w:t>
      </w:r>
      <w:proofErr w:type="gramEnd"/>
      <w:r w:rsidRPr="00CB6911">
        <w:t xml:space="preserve"> nacional de Aglow. Es </w:t>
      </w:r>
      <w:proofErr w:type="gramStart"/>
      <w:r w:rsidRPr="00CB6911">
        <w:t>su  líder</w:t>
      </w:r>
      <w:proofErr w:type="gramEnd"/>
      <w:r w:rsidRPr="00CB6911">
        <w:t xml:space="preserve"> nacional de Aglow quien revisará sus formularios y dará la aprobación para servir como  líder de Aglow MOI en su nación. También se familiarizarán con el tipo de MOI que desea comenzar.</w:t>
      </w:r>
    </w:p>
    <w:p w14:paraId="7608F1A0" w14:textId="77777777" w:rsidR="00CB6911" w:rsidRPr="00CB6911" w:rsidRDefault="00CB6911" w:rsidP="00CB6911">
      <w:pPr>
        <w:pStyle w:val="bullet2"/>
      </w:pPr>
      <w:r w:rsidRPr="00CB6911">
        <w:t xml:space="preserve">Su Liderazgo Nacional debe enviar los formularios aprobados y completados a </w:t>
      </w:r>
      <w:proofErr w:type="gramStart"/>
      <w:r w:rsidRPr="00CB6911">
        <w:t>la  Directora</w:t>
      </w:r>
      <w:proofErr w:type="gramEnd"/>
      <w:r w:rsidRPr="00CB6911">
        <w:t xml:space="preserve"> de la Oficina de Campo Global de la Sede de Aglow, Janae Lovern en JanaeLovern@aglow.org</w:t>
      </w:r>
      <w:hyperlink r:id="rId13" w:history="1"/>
      <w:r w:rsidRPr="00CB6911">
        <w:t xml:space="preserve">. Una vez que su grupo esté afiliado oficialmente, Janae le enviará su carta de bienvenida oficial de afiliación y el certificado oficial de  la Carta del Grupo Aglow.  </w:t>
      </w:r>
    </w:p>
    <w:p w14:paraId="502A8587" w14:textId="77777777" w:rsidR="00CB6911" w:rsidRPr="00CB6911" w:rsidRDefault="00CB6911" w:rsidP="00CB6911">
      <w:pPr>
        <w:pStyle w:val="bullet2"/>
      </w:pPr>
      <w:r w:rsidRPr="00CB6911">
        <w:t xml:space="preserve">Luego, Janae enviará su documentación oficial al director de MOI, Dave McDaniel, en </w:t>
      </w:r>
      <w:hyperlink r:id="rId14" w:history="1">
        <w:r w:rsidRPr="00CB6911">
          <w:rPr>
            <w:rStyle w:val="Hyperlink"/>
            <w:rFonts w:cs="Calibri"/>
            <w:bCs/>
          </w:rPr>
          <w:t>davemcdaniel@aglow.org</w:t>
        </w:r>
      </w:hyperlink>
      <w:r w:rsidRPr="00CB6911">
        <w:rPr>
          <w:bCs/>
        </w:rPr>
        <w:t>.</w:t>
      </w:r>
      <w:r w:rsidRPr="00CB6911">
        <w:t xml:space="preserve"> Estará disponible para responder a sus preguntas, proporcionarle información adicional y trabajará con usted a medida que comience a funcionar en su grupo MOI.</w:t>
      </w:r>
    </w:p>
    <w:p w14:paraId="0A51765F" w14:textId="77777777" w:rsidR="00CB6911" w:rsidRPr="00CB6911" w:rsidRDefault="00CB6911" w:rsidP="003900CE">
      <w:pPr>
        <w:pStyle w:val="bullet"/>
      </w:pPr>
      <w:r w:rsidRPr="00CB6911">
        <w:t xml:space="preserve">Siempre copie tanto a Dave McDaniel, Janae Lovern como a </w:t>
      </w:r>
      <w:proofErr w:type="gramStart"/>
      <w:r w:rsidRPr="00CB6911">
        <w:t>su  liderazgo</w:t>
      </w:r>
      <w:proofErr w:type="gramEnd"/>
      <w:r w:rsidRPr="00CB6911">
        <w:t xml:space="preserve"> de Aglow National en cualquier correo electrónico que escriba a cualquiera de ellos. </w:t>
      </w:r>
    </w:p>
    <w:p w14:paraId="553716A0" w14:textId="77777777" w:rsidR="0038548E" w:rsidRPr="00CB6911" w:rsidRDefault="0038548E" w:rsidP="003900CE">
      <w:pPr>
        <w:pStyle w:val="bullet"/>
        <w:numPr>
          <w:ilvl w:val="0"/>
          <w:numId w:val="0"/>
        </w:numPr>
        <w:ind w:left="540"/>
      </w:pPr>
    </w:p>
    <w:p w14:paraId="5ED7E99F" w14:textId="77777777" w:rsidR="00CB6911" w:rsidRPr="00CB6911" w:rsidRDefault="00CB6911" w:rsidP="003900CE">
      <w:pPr>
        <w:pStyle w:val="bullet"/>
        <w:numPr>
          <w:ilvl w:val="0"/>
          <w:numId w:val="0"/>
        </w:numPr>
        <w:rPr>
          <w:rStyle w:val="IntenseReference"/>
        </w:rPr>
      </w:pPr>
      <w:r w:rsidRPr="00CB6911">
        <w:rPr>
          <w:rStyle w:val="IntenseReference"/>
        </w:rPr>
        <w:t xml:space="preserve">¿Con quién se  relaciona el </w:t>
      </w:r>
      <w:r w:rsidRPr="00CB6911">
        <w:rPr>
          <w:rStyle w:val="IntenseReference"/>
          <w:color w:val="AA5124"/>
        </w:rPr>
        <w:t>grupo</w:t>
      </w:r>
      <w:r w:rsidRPr="00CB6911">
        <w:rPr>
          <w:rStyle w:val="IntenseReference"/>
        </w:rPr>
        <w:t xml:space="preserve"> o grupo objetivo del MOI para el liderazgo?</w:t>
      </w:r>
    </w:p>
    <w:p w14:paraId="3F66AB3A" w14:textId="77777777" w:rsidR="00CB6911" w:rsidRPr="00CB6911" w:rsidRDefault="00CB6911" w:rsidP="002A228C">
      <w:pPr>
        <w:rPr>
          <w:color w:val="FF0000"/>
        </w:rPr>
      </w:pPr>
      <w:r w:rsidRPr="00CB6911">
        <w:t xml:space="preserve">Hay una variedad de formas en las que puede haber aprendido sobre MOI ... de alguien de Aglow en su nación, en una Conferencia Nacional o </w:t>
      </w:r>
      <w:proofErr w:type="gramStart"/>
      <w:r w:rsidRPr="00CB6911">
        <w:t>Global  de</w:t>
      </w:r>
      <w:proofErr w:type="gramEnd"/>
      <w:r w:rsidRPr="00CB6911">
        <w:t xml:space="preserve"> Aglow, a través de sus líderes nacionales  de Aglow, o leyendo un boletín del Ministerio del Interior o publicaciones en las redes sociales.</w:t>
      </w:r>
    </w:p>
    <w:p w14:paraId="60C3ADCE" w14:textId="77777777" w:rsidR="00CB6911" w:rsidRPr="00CB6911" w:rsidRDefault="00CB6911" w:rsidP="002A228C">
      <w:r w:rsidRPr="00CB6911">
        <w:t xml:space="preserve">A medida que usted y otros líderes potenciales se sientan impulsados a participar en el inicio de un grupo de MOI, </w:t>
      </w:r>
      <w:r w:rsidRPr="00CB6911">
        <w:rPr>
          <w:u w:val="single"/>
        </w:rPr>
        <w:t>hable con</w:t>
      </w:r>
      <w:r w:rsidRPr="00CB6911">
        <w:t xml:space="preserve"> el liderazgo de Aglow National en su nación </w:t>
      </w:r>
      <w:r w:rsidRPr="00CB6911">
        <w:rPr>
          <w:u w:val="single"/>
        </w:rPr>
        <w:t>o con</w:t>
      </w:r>
      <w:r w:rsidRPr="00CB6911">
        <w:t xml:space="preserve"> Dave McDaniel sobre su interés. </w:t>
      </w:r>
    </w:p>
    <w:p w14:paraId="5A0CEBB0" w14:textId="77777777" w:rsidR="00CB6911" w:rsidRPr="00CB6911" w:rsidRDefault="00CB6911" w:rsidP="003900CE">
      <w:pPr>
        <w:pStyle w:val="bullet"/>
      </w:pPr>
      <w:r w:rsidRPr="00CB6911">
        <w:t xml:space="preserve">Los líderes de Men of Issachar son bienvenidos a comunicarse con Dave McDaniel, Director de MOI en </w:t>
      </w:r>
      <w:hyperlink r:id="rId15" w:history="1">
        <w:r w:rsidRPr="00CB6911">
          <w:rPr>
            <w:rStyle w:val="Hyperlink"/>
            <w:color w:val="auto"/>
            <w:u w:val="none"/>
          </w:rPr>
          <w:t>davemcdaniel@aglow.org</w:t>
        </w:r>
      </w:hyperlink>
      <w:r w:rsidRPr="00CB6911">
        <w:t>.</w:t>
      </w:r>
    </w:p>
    <w:p w14:paraId="3CBA9ACD" w14:textId="77777777" w:rsidR="00CB6911" w:rsidRPr="00CB6911" w:rsidRDefault="00CB6911" w:rsidP="003900CE">
      <w:pPr>
        <w:pStyle w:val="bullet"/>
      </w:pPr>
      <w:r w:rsidRPr="00CB6911">
        <w:t xml:space="preserve">También es importante relacionarse directamente con </w:t>
      </w:r>
      <w:proofErr w:type="gramStart"/>
      <w:r w:rsidRPr="00CB6911">
        <w:t>el  liderazgo</w:t>
      </w:r>
      <w:proofErr w:type="gramEnd"/>
      <w:r w:rsidRPr="00CB6911">
        <w:t xml:space="preserve"> nacional de Aglow en su nación.</w:t>
      </w:r>
    </w:p>
    <w:p w14:paraId="0DFCF948" w14:textId="77777777" w:rsidR="00CB6911" w:rsidRPr="00CB6911" w:rsidRDefault="00CB6911" w:rsidP="00D04807">
      <w:pPr>
        <w:pStyle w:val="bullet2"/>
        <w:rPr>
          <w:color w:val="000000"/>
          <w:u w:color="000000"/>
        </w:rPr>
      </w:pPr>
      <w:r w:rsidRPr="00CB6911">
        <w:t>Si aún no está en contacto con su  Liderazgo Nacional de Aglow y no sabe quién es, Janae Lovern (Directora de Campo Internacional, Oficina de Campo Global) puede proporcionarle esa información.</w:t>
      </w:r>
    </w:p>
    <w:p w14:paraId="1ABE6516" w14:textId="77777777" w:rsidR="00CB6911" w:rsidRPr="00CB6911" w:rsidRDefault="00CB6911" w:rsidP="001C0323">
      <w:pPr>
        <w:pStyle w:val="Body"/>
        <w:spacing w:after="0" w:line="240" w:lineRule="auto"/>
        <w:ind w:left="1440"/>
        <w:rPr>
          <w:sz w:val="24"/>
          <w:szCs w:val="24"/>
        </w:rPr>
      </w:pPr>
      <w:r w:rsidRPr="00CB6911">
        <w:rPr>
          <w:sz w:val="24"/>
          <w:szCs w:val="24"/>
        </w:rPr>
        <w:t xml:space="preserve">Puede escribir o enviar un correo electrónico a Janae Lovern a: </w:t>
      </w:r>
    </w:p>
    <w:p w14:paraId="7BD2CAF6" w14:textId="1538CE11" w:rsidR="00CB6911" w:rsidRPr="00CB6911" w:rsidRDefault="00CB6911" w:rsidP="001C0323">
      <w:pPr>
        <w:pStyle w:val="Body"/>
        <w:spacing w:after="0" w:line="240" w:lineRule="auto"/>
        <w:ind w:left="1440"/>
        <w:rPr>
          <w:sz w:val="24"/>
          <w:szCs w:val="24"/>
        </w:rPr>
      </w:pPr>
      <w:r w:rsidRPr="00CB6911">
        <w:rPr>
          <w:sz w:val="24"/>
          <w:szCs w:val="24"/>
        </w:rPr>
        <w:t xml:space="preserve">Correo electrónico: </w:t>
      </w:r>
      <w:hyperlink r:id="rId16" w:history="1">
        <w:r w:rsidRPr="00CB6911">
          <w:rPr>
            <w:rStyle w:val="Hyperlink"/>
            <w:rFonts w:cs="Calibri"/>
            <w:sz w:val="24"/>
            <w:szCs w:val="24"/>
          </w:rPr>
          <w:t>JanaeLovern@aglow.org</w:t>
        </w:r>
      </w:hyperlink>
      <w:r w:rsidRPr="00CB6911">
        <w:rPr>
          <w:sz w:val="24"/>
          <w:szCs w:val="24"/>
        </w:rPr>
        <w:t xml:space="preserve"> </w:t>
      </w:r>
    </w:p>
    <w:p w14:paraId="3F462A2F" w14:textId="77777777" w:rsidR="00CB6911" w:rsidRPr="00CB6911" w:rsidRDefault="00CB6911" w:rsidP="001C0323">
      <w:pPr>
        <w:pStyle w:val="Body"/>
        <w:spacing w:after="0" w:line="240" w:lineRule="auto"/>
        <w:ind w:left="1440"/>
        <w:rPr>
          <w:sz w:val="24"/>
          <w:szCs w:val="24"/>
        </w:rPr>
      </w:pPr>
    </w:p>
    <w:p w14:paraId="219F49DE" w14:textId="77777777" w:rsidR="00A43AED" w:rsidRDefault="00A43AED" w:rsidP="00A43AED">
      <w:pPr>
        <w:pStyle w:val="Body"/>
        <w:spacing w:after="0" w:line="240" w:lineRule="auto"/>
        <w:ind w:left="1440"/>
        <w:rPr>
          <w:sz w:val="24"/>
          <w:szCs w:val="24"/>
        </w:rPr>
      </w:pPr>
      <w:r w:rsidRPr="00CB6911">
        <w:rPr>
          <w:sz w:val="24"/>
          <w:szCs w:val="24"/>
        </w:rPr>
        <w:t xml:space="preserve">Global Field Office – </w:t>
      </w:r>
      <w:r w:rsidRPr="00CB6911">
        <w:rPr>
          <w:sz w:val="24"/>
          <w:szCs w:val="24"/>
          <w:lang w:val="fr-FR"/>
        </w:rPr>
        <w:t>International</w:t>
      </w:r>
      <w:r w:rsidRPr="00CB6911">
        <w:rPr>
          <w:sz w:val="24"/>
          <w:szCs w:val="24"/>
          <w:lang w:val="fr-FR"/>
        </w:rPr>
        <w:br/>
      </w:r>
      <w:r w:rsidRPr="00CB6911">
        <w:rPr>
          <w:sz w:val="24"/>
          <w:szCs w:val="24"/>
        </w:rPr>
        <w:t>Aglow International</w:t>
      </w:r>
      <w:r w:rsidRPr="00CB6911">
        <w:rPr>
          <w:sz w:val="24"/>
          <w:szCs w:val="24"/>
        </w:rPr>
        <w:br/>
        <w:t>P.O. Box 1749</w:t>
      </w:r>
      <w:r w:rsidRPr="00CB6911">
        <w:rPr>
          <w:sz w:val="24"/>
          <w:szCs w:val="24"/>
        </w:rPr>
        <w:br/>
        <w:t>Edmonds, WA 98020-1749, USA</w:t>
      </w:r>
    </w:p>
    <w:p w14:paraId="76E19519" w14:textId="77777777" w:rsidR="00A43AED" w:rsidRPr="0092419E" w:rsidRDefault="00A43AED" w:rsidP="00A43AED">
      <w:pPr>
        <w:pStyle w:val="Body"/>
        <w:spacing w:after="0" w:line="240" w:lineRule="auto"/>
        <w:ind w:left="1440"/>
        <w:rPr>
          <w:sz w:val="16"/>
          <w:szCs w:val="16"/>
        </w:rPr>
      </w:pPr>
    </w:p>
    <w:p w14:paraId="6C731CC6" w14:textId="7EB33A8D" w:rsidR="00A43AED" w:rsidRDefault="00A43AED" w:rsidP="006901A8">
      <w:pPr>
        <w:sectPr w:rsidR="00A43AED" w:rsidSect="006040C5">
          <w:footerReference w:type="default" r:id="rId17"/>
          <w:pgSz w:w="12240" w:h="15840"/>
          <w:pgMar w:top="1152" w:right="1152" w:bottom="720" w:left="1152" w:header="720" w:footer="576" w:gutter="0"/>
          <w:cols w:space="720"/>
          <w:docGrid w:linePitch="360"/>
        </w:sectPr>
      </w:pPr>
    </w:p>
    <w:p w14:paraId="61D2B795" w14:textId="77777777" w:rsidR="008C31D1" w:rsidRPr="006901A8" w:rsidRDefault="008C31D1" w:rsidP="003900CE">
      <w:pPr>
        <w:pStyle w:val="bullet"/>
        <w:numPr>
          <w:ilvl w:val="0"/>
          <w:numId w:val="0"/>
        </w:numPr>
        <w:rPr>
          <w:rFonts w:eastAsia="Calibri"/>
          <w:u w:color="000000"/>
        </w:rPr>
      </w:pPr>
    </w:p>
    <w:sectPr w:rsidR="008C31D1" w:rsidRPr="006901A8">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33881" w14:textId="77777777" w:rsidR="00471A37" w:rsidRDefault="00471A37">
      <w:pPr>
        <w:spacing w:before="0" w:after="0"/>
      </w:pPr>
      <w:r>
        <w:separator/>
      </w:r>
    </w:p>
  </w:endnote>
  <w:endnote w:type="continuationSeparator" w:id="0">
    <w:p w14:paraId="62A60A30" w14:textId="77777777" w:rsidR="00471A37" w:rsidRDefault="00471A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B54C8" w14:textId="04F68EC8" w:rsidR="00CB0837" w:rsidRPr="0056212D" w:rsidRDefault="003900CE" w:rsidP="003900CE">
    <w:pPr>
      <w:pStyle w:val="Footer"/>
      <w:tabs>
        <w:tab w:val="clear" w:pos="4320"/>
      </w:tabs>
    </w:pPr>
    <w:r w:rsidRPr="003900CE">
      <w:t>Pautas de Aglow Men of Issachar - Rev. 2025</w:t>
    </w:r>
    <w:r>
      <w:rPr>
        <w:lang w:val="en-US"/>
      </w:rPr>
      <w:t xml:space="preserve"> </w:t>
    </w:r>
    <w:r w:rsidRPr="003900CE">
      <w:rPr>
        <w:lang w:val="en-US"/>
      </w:rPr>
      <w:t>(Español)</w:t>
    </w:r>
    <w:r w:rsidR="006040C5">
      <w:rPr>
        <w:lang w:val="en-US"/>
      </w:rPr>
      <w:t xml:space="preserve"> A4</w:t>
    </w:r>
    <w:r>
      <w:tab/>
    </w:r>
    <w:sdt>
      <w:sdtPr>
        <w:id w:val="-9062999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C8CE" w14:textId="2313ED73" w:rsidR="00D20E83" w:rsidRPr="003900CE" w:rsidRDefault="00D20E83" w:rsidP="003900CE">
    <w:pPr>
      <w:pStyle w:val="Footer"/>
      <w:tabs>
        <w:tab w:val="clear" w:pos="4320"/>
        <w:tab w:val="left" w:pos="9360"/>
        <w:tab w:val="left" w:pos="11880"/>
      </w:tabs>
      <w:rPr>
        <w:color w:val="3B383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538B1" w14:textId="77777777" w:rsidR="00471A37" w:rsidRDefault="00471A37">
      <w:pPr>
        <w:spacing w:before="0" w:after="0"/>
      </w:pPr>
      <w:r>
        <w:separator/>
      </w:r>
    </w:p>
  </w:footnote>
  <w:footnote w:type="continuationSeparator" w:id="0">
    <w:p w14:paraId="615FBEF8" w14:textId="77777777" w:rsidR="00471A37" w:rsidRDefault="00471A3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3B6F" w14:textId="77777777" w:rsidR="003900CE" w:rsidRPr="003900CE" w:rsidRDefault="003900CE" w:rsidP="00390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8660D"/>
    <w:multiLevelType w:val="multilevel"/>
    <w:tmpl w:val="771003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4056EE"/>
    <w:multiLevelType w:val="multilevel"/>
    <w:tmpl w:val="42AC4D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316C23"/>
    <w:multiLevelType w:val="multilevel"/>
    <w:tmpl w:val="8F7E73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D227CB"/>
    <w:multiLevelType w:val="multilevel"/>
    <w:tmpl w:val="877AE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702D44"/>
    <w:multiLevelType w:val="multilevel"/>
    <w:tmpl w:val="8C785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78B5847"/>
    <w:multiLevelType w:val="multilevel"/>
    <w:tmpl w:val="B9D6FB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087FED"/>
    <w:multiLevelType w:val="multilevel"/>
    <w:tmpl w:val="05A61E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AE3D82"/>
    <w:multiLevelType w:val="multilevel"/>
    <w:tmpl w:val="B824B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33A1C83"/>
    <w:multiLevelType w:val="multilevel"/>
    <w:tmpl w:val="25AEE0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49A6ED9"/>
    <w:multiLevelType w:val="multilevel"/>
    <w:tmpl w:val="6FF6CA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CB3123E"/>
    <w:multiLevelType w:val="multilevel"/>
    <w:tmpl w:val="3668B3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FD12376"/>
    <w:multiLevelType w:val="multilevel"/>
    <w:tmpl w:val="34F86C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01A1C57"/>
    <w:multiLevelType w:val="multilevel"/>
    <w:tmpl w:val="DC7064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9C87AF6"/>
    <w:multiLevelType w:val="multilevel"/>
    <w:tmpl w:val="FFF2A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9A221D1"/>
    <w:multiLevelType w:val="multilevel"/>
    <w:tmpl w:val="121E52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4F50D8B"/>
    <w:multiLevelType w:val="multilevel"/>
    <w:tmpl w:val="5EEAB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577CA0"/>
    <w:multiLevelType w:val="multilevel"/>
    <w:tmpl w:val="B66269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DA71EE"/>
    <w:multiLevelType w:val="hybridMultilevel"/>
    <w:tmpl w:val="2D5A50C6"/>
    <w:lvl w:ilvl="0" w:tplc="0EAAEE98">
      <w:start w:val="1"/>
      <w:numFmt w:val="bullet"/>
      <w:pStyle w:val="bullet2"/>
      <w:lvlText w:val=""/>
      <w:lvlJc w:val="left"/>
      <w:pPr>
        <w:ind w:left="1440" w:hanging="360"/>
      </w:pPr>
      <w:rPr>
        <w:rFonts w:ascii="Wingdings" w:hAnsi="Wingdings" w:hint="default"/>
        <w:color w:val="AA5124"/>
        <w:sz w:val="28"/>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F010A7"/>
    <w:multiLevelType w:val="hybridMultilevel"/>
    <w:tmpl w:val="575AAD30"/>
    <w:lvl w:ilvl="0" w:tplc="B3569D34">
      <w:start w:val="1"/>
      <w:numFmt w:val="bullet"/>
      <w:pStyle w:val="bullet"/>
      <w:lvlText w:val="»"/>
      <w:lvlJc w:val="left"/>
      <w:pPr>
        <w:ind w:left="720" w:hanging="360"/>
      </w:pPr>
      <w:rPr>
        <w:rFonts w:ascii="Calibri" w:hAnsi="Calibri" w:cs="Calibri" w:hint="default"/>
        <w:b/>
        <w:bCs w:val="0"/>
        <w:i w:val="0"/>
        <w:iCs w:val="0"/>
        <w:caps w:val="0"/>
        <w:smallCaps w:val="0"/>
        <w:strike w:val="0"/>
        <w:dstrike w:val="0"/>
        <w:color w:val="AA51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EA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00F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62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8D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A4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A6E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2EC7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81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F31308E"/>
    <w:multiLevelType w:val="multilevel"/>
    <w:tmpl w:val="E3D867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02E0A72"/>
    <w:multiLevelType w:val="multilevel"/>
    <w:tmpl w:val="E4DEC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6DF4AA7"/>
    <w:multiLevelType w:val="multilevel"/>
    <w:tmpl w:val="722A32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C317548"/>
    <w:multiLevelType w:val="multilevel"/>
    <w:tmpl w:val="356251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D010CDA"/>
    <w:multiLevelType w:val="multilevel"/>
    <w:tmpl w:val="7764DA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D477DF4"/>
    <w:multiLevelType w:val="multilevel"/>
    <w:tmpl w:val="B8BC79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774A07"/>
    <w:multiLevelType w:val="multilevel"/>
    <w:tmpl w:val="6A04BD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DFD59EE"/>
    <w:multiLevelType w:val="multilevel"/>
    <w:tmpl w:val="8222F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61550BE"/>
    <w:multiLevelType w:val="multilevel"/>
    <w:tmpl w:val="9EC09F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6E501B2"/>
    <w:multiLevelType w:val="multilevel"/>
    <w:tmpl w:val="866081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C261B05"/>
    <w:multiLevelType w:val="multilevel"/>
    <w:tmpl w:val="A22AD3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F4F5E2F"/>
    <w:multiLevelType w:val="multilevel"/>
    <w:tmpl w:val="18CE05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17"/>
  </w:num>
  <w:num w:numId="3">
    <w:abstractNumId w:val="9"/>
  </w:num>
  <w:num w:numId="4">
    <w:abstractNumId w:val="6"/>
  </w:num>
  <w:num w:numId="5">
    <w:abstractNumId w:val="14"/>
  </w:num>
  <w:num w:numId="6">
    <w:abstractNumId w:val="25"/>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4"/>
  </w:num>
  <w:num w:numId="11">
    <w:abstractNumId w:val="7"/>
  </w:num>
  <w:num w:numId="12">
    <w:abstractNumId w:val="2"/>
  </w:num>
  <w:num w:numId="13">
    <w:abstractNumId w:val="15"/>
  </w:num>
  <w:num w:numId="14">
    <w:abstractNumId w:val="20"/>
  </w:num>
  <w:num w:numId="15">
    <w:abstractNumId w:val="3"/>
  </w:num>
  <w:num w:numId="16">
    <w:abstractNumId w:val="30"/>
  </w:num>
  <w:num w:numId="17">
    <w:abstractNumId w:val="1"/>
  </w:num>
  <w:num w:numId="18">
    <w:abstractNumId w:val="21"/>
  </w:num>
  <w:num w:numId="19">
    <w:abstractNumId w:val="16"/>
  </w:num>
  <w:num w:numId="20">
    <w:abstractNumId w:val="26"/>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0"/>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19"/>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2"/>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A8"/>
    <w:rsid w:val="00007A7C"/>
    <w:rsid w:val="00024B7D"/>
    <w:rsid w:val="000E299C"/>
    <w:rsid w:val="001B4CF4"/>
    <w:rsid w:val="00222810"/>
    <w:rsid w:val="00237574"/>
    <w:rsid w:val="00274067"/>
    <w:rsid w:val="0028108D"/>
    <w:rsid w:val="002E38DE"/>
    <w:rsid w:val="00373BCD"/>
    <w:rsid w:val="0038548E"/>
    <w:rsid w:val="003900CE"/>
    <w:rsid w:val="003C4CEB"/>
    <w:rsid w:val="0046212C"/>
    <w:rsid w:val="00471A37"/>
    <w:rsid w:val="00485B07"/>
    <w:rsid w:val="004A7296"/>
    <w:rsid w:val="005214E0"/>
    <w:rsid w:val="00541B1D"/>
    <w:rsid w:val="0056212D"/>
    <w:rsid w:val="005C767A"/>
    <w:rsid w:val="006040C5"/>
    <w:rsid w:val="0065191A"/>
    <w:rsid w:val="00686F29"/>
    <w:rsid w:val="006901A8"/>
    <w:rsid w:val="006E03A0"/>
    <w:rsid w:val="0077568A"/>
    <w:rsid w:val="007B29CB"/>
    <w:rsid w:val="007F3719"/>
    <w:rsid w:val="00831EB4"/>
    <w:rsid w:val="00856969"/>
    <w:rsid w:val="008C31D1"/>
    <w:rsid w:val="008F784F"/>
    <w:rsid w:val="00A43AED"/>
    <w:rsid w:val="00A676C2"/>
    <w:rsid w:val="00B33457"/>
    <w:rsid w:val="00B41199"/>
    <w:rsid w:val="00B617B1"/>
    <w:rsid w:val="00BE00C3"/>
    <w:rsid w:val="00C4555E"/>
    <w:rsid w:val="00CB0837"/>
    <w:rsid w:val="00CB6911"/>
    <w:rsid w:val="00CE1455"/>
    <w:rsid w:val="00D0536B"/>
    <w:rsid w:val="00D20E83"/>
    <w:rsid w:val="00DD159F"/>
    <w:rsid w:val="00DF1A83"/>
    <w:rsid w:val="00E411BB"/>
    <w:rsid w:val="00E824F4"/>
    <w:rsid w:val="00E95D4F"/>
    <w:rsid w:val="00EB4F1D"/>
    <w:rsid w:val="00F46B29"/>
    <w:rsid w:val="00F66502"/>
    <w:rsid w:val="00F713BA"/>
    <w:rsid w:val="00FC30A1"/>
    <w:rsid w:val="00FE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1835B"/>
  <w15:chartTrackingRefBased/>
  <w15:docId w15:val="{3FA0D6CD-232A-46AF-8A97-794CB51D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1A8"/>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6901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7B29CB"/>
    <w:pPr>
      <w:keepNext/>
      <w:spacing w:before="120" w:after="0"/>
      <w:jc w:val="left"/>
      <w:outlineLvl w:val="2"/>
    </w:pPr>
    <w:rPr>
      <w:rFonts w:ascii="Cambria" w:hAnsi="Cambria"/>
      <w:b/>
      <w:smallCaps/>
      <w:color w:val="AA5124"/>
      <w:spacing w:val="4"/>
      <w:sz w:val="32"/>
      <w:szCs w:val="32"/>
      <w:u w:color="BD54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29CB"/>
    <w:rPr>
      <w:rFonts w:ascii="Cambria" w:eastAsia="Times New Roman" w:hAnsi="Cambria" w:cs="Times New Roman"/>
      <w:b/>
      <w:smallCaps/>
      <w:color w:val="AA5124"/>
      <w:spacing w:val="4"/>
      <w:sz w:val="32"/>
      <w:szCs w:val="32"/>
      <w:u w:color="BD5426"/>
      <w:lang w:val="x-none" w:eastAsia="x-none"/>
    </w:rPr>
  </w:style>
  <w:style w:type="paragraph" w:styleId="Footer">
    <w:name w:val="footer"/>
    <w:basedOn w:val="Normal"/>
    <w:link w:val="FooterChar"/>
    <w:uiPriority w:val="99"/>
    <w:rsid w:val="006901A8"/>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6901A8"/>
    <w:rPr>
      <w:rFonts w:ascii="Cambria" w:eastAsia="Times New Roman" w:hAnsi="Cambria" w:cs="Times New Roman"/>
      <w:sz w:val="20"/>
      <w:szCs w:val="20"/>
      <w:lang w:val="x-none" w:eastAsia="x-none"/>
    </w:rPr>
  </w:style>
  <w:style w:type="character" w:styleId="IntenseReference">
    <w:name w:val="Intense Reference"/>
    <w:aliases w:val="sub-title no TOC"/>
    <w:uiPriority w:val="32"/>
    <w:qFormat/>
    <w:rsid w:val="006901A8"/>
    <w:rPr>
      <w:rFonts w:ascii="Cambria" w:hAnsi="Cambria"/>
      <w:b/>
      <w:smallCaps/>
      <w:color w:val="BD5426"/>
      <w:spacing w:val="5"/>
      <w:sz w:val="32"/>
      <w:szCs w:val="32"/>
      <w:lang w:val="x-none" w:eastAsia="x-none"/>
    </w:rPr>
  </w:style>
  <w:style w:type="character" w:styleId="Strong">
    <w:name w:val="Strong"/>
    <w:uiPriority w:val="22"/>
    <w:qFormat/>
    <w:rsid w:val="006901A8"/>
    <w:rPr>
      <w:rFonts w:ascii="Cambria" w:hAnsi="Cambria" w:cs="Times New Roman"/>
      <w:b/>
      <w:bCs/>
      <w:caps w:val="0"/>
      <w:smallCaps/>
      <w:color w:val="BD5426"/>
      <w:sz w:val="28"/>
    </w:rPr>
  </w:style>
  <w:style w:type="character" w:styleId="Hyperlink">
    <w:name w:val="Hyperlink"/>
    <w:uiPriority w:val="99"/>
    <w:rsid w:val="006901A8"/>
    <w:rPr>
      <w:rFonts w:cs="Times New Roman"/>
      <w:color w:val="0000FF"/>
      <w:u w:val="single"/>
    </w:rPr>
  </w:style>
  <w:style w:type="paragraph" w:customStyle="1" w:styleId="smtitles">
    <w:name w:val="smtitles"/>
    <w:basedOn w:val="Normal"/>
    <w:link w:val="smtitlesChar"/>
    <w:qFormat/>
    <w:rsid w:val="006901A8"/>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6901A8"/>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6901A8"/>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6901A8"/>
    <w:rPr>
      <w:rFonts w:ascii="Cambria" w:eastAsia="Times New Roman" w:hAnsi="Cambria" w:cs="Times New Roman"/>
      <w:b/>
      <w:bCs/>
      <w:smallCaps/>
      <w:color w:val="BD5426"/>
      <w:kern w:val="32"/>
      <w:sz w:val="40"/>
      <w:szCs w:val="36"/>
      <w:shd w:val="clear" w:color="auto" w:fill="F2F2F2"/>
      <w:lang w:eastAsia="x-none"/>
    </w:rPr>
  </w:style>
  <w:style w:type="paragraph" w:customStyle="1" w:styleId="bullet">
    <w:name w:val="bullet"/>
    <w:basedOn w:val="ListParagraph"/>
    <w:link w:val="bulletChar"/>
    <w:autoRedefine/>
    <w:qFormat/>
    <w:rsid w:val="003900CE"/>
    <w:pPr>
      <w:numPr>
        <w:numId w:val="1"/>
      </w:numPr>
      <w:overflowPunct/>
      <w:autoSpaceDE/>
      <w:autoSpaceDN/>
      <w:adjustRightInd/>
      <w:spacing w:before="0" w:after="0"/>
      <w:ind w:left="547"/>
      <w:jc w:val="left"/>
      <w:textAlignment w:val="auto"/>
    </w:pPr>
    <w:rPr>
      <w:szCs w:val="24"/>
      <w:lang w:val="en-GB"/>
    </w:rPr>
  </w:style>
  <w:style w:type="character" w:customStyle="1" w:styleId="bulletChar">
    <w:name w:val="bullet Char"/>
    <w:link w:val="bullet"/>
    <w:rsid w:val="003900CE"/>
    <w:rPr>
      <w:rFonts w:ascii="Calibri" w:eastAsia="Times New Roman" w:hAnsi="Calibri" w:cs="Times New Roman"/>
      <w:sz w:val="24"/>
      <w:szCs w:val="24"/>
      <w:lang w:val="en-GB"/>
    </w:rPr>
  </w:style>
  <w:style w:type="paragraph" w:customStyle="1" w:styleId="Body">
    <w:name w:val="Body"/>
    <w:rsid w:val="006901A8"/>
    <w:pPr>
      <w:spacing w:after="200" w:line="276" w:lineRule="auto"/>
    </w:pPr>
    <w:rPr>
      <w:rFonts w:ascii="Calibri" w:eastAsia="Calibri" w:hAnsi="Calibri" w:cs="Calibri"/>
      <w:color w:val="000000"/>
      <w:u w:color="000000"/>
    </w:rPr>
  </w:style>
  <w:style w:type="paragraph" w:customStyle="1" w:styleId="bullet2">
    <w:name w:val="bullet2"/>
    <w:basedOn w:val="ListParagraph"/>
    <w:link w:val="bullet2Char"/>
    <w:autoRedefine/>
    <w:qFormat/>
    <w:rsid w:val="004A7296"/>
    <w:pPr>
      <w:numPr>
        <w:numId w:val="2"/>
      </w:numPr>
      <w:overflowPunct/>
      <w:autoSpaceDE/>
      <w:autoSpaceDN/>
      <w:adjustRightInd/>
      <w:ind w:left="900"/>
      <w:contextualSpacing w:val="0"/>
      <w:jc w:val="left"/>
      <w:textAlignment w:val="auto"/>
    </w:pPr>
    <w:rPr>
      <w:rFonts w:eastAsia="Calibri" w:cs="Calibri"/>
      <w:color w:val="000000" w:themeColor="text1"/>
      <w:kern w:val="24"/>
      <w:szCs w:val="24"/>
    </w:rPr>
  </w:style>
  <w:style w:type="character" w:customStyle="1" w:styleId="bullet2Char">
    <w:name w:val="bullet2 Char"/>
    <w:link w:val="bullet2"/>
    <w:rsid w:val="004A7296"/>
    <w:rPr>
      <w:rFonts w:ascii="Calibri" w:eastAsia="Calibri" w:hAnsi="Calibri" w:cs="Calibri"/>
      <w:color w:val="000000" w:themeColor="text1"/>
      <w:kern w:val="24"/>
      <w:sz w:val="24"/>
      <w:szCs w:val="24"/>
    </w:rPr>
  </w:style>
  <w:style w:type="paragraph" w:customStyle="1" w:styleId="h3-noTOC">
    <w:name w:val="h3-noTOC"/>
    <w:basedOn w:val="Normal"/>
    <w:link w:val="h3-noTOCChar"/>
    <w:qFormat/>
    <w:rsid w:val="006901A8"/>
    <w:rPr>
      <w:rFonts w:ascii="Cambria" w:hAnsi="Cambria"/>
      <w:b/>
      <w:smallCaps/>
      <w:color w:val="3B3838"/>
      <w:spacing w:val="10"/>
      <w:sz w:val="28"/>
      <w:szCs w:val="28"/>
    </w:rPr>
  </w:style>
  <w:style w:type="character" w:customStyle="1" w:styleId="h3-noTOCChar">
    <w:name w:val="h3-noTOC Char"/>
    <w:link w:val="h3-noTOC"/>
    <w:rsid w:val="006901A8"/>
    <w:rPr>
      <w:rFonts w:ascii="Cambria" w:eastAsia="Times New Roman" w:hAnsi="Cambria" w:cs="Times New Roman"/>
      <w:b/>
      <w:smallCaps/>
      <w:color w:val="3B3838"/>
      <w:spacing w:val="10"/>
      <w:sz w:val="28"/>
      <w:szCs w:val="28"/>
    </w:rPr>
  </w:style>
  <w:style w:type="character" w:customStyle="1" w:styleId="Heading1Char">
    <w:name w:val="Heading 1 Char"/>
    <w:basedOn w:val="DefaultParagraphFont"/>
    <w:link w:val="Heading1"/>
    <w:uiPriority w:val="9"/>
    <w:rsid w:val="006901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901A8"/>
    <w:pPr>
      <w:ind w:left="720"/>
      <w:contextualSpacing/>
    </w:pPr>
  </w:style>
  <w:style w:type="paragraph" w:styleId="NormalWeb">
    <w:name w:val="Normal (Web)"/>
    <w:basedOn w:val="Normal"/>
    <w:uiPriority w:val="99"/>
    <w:semiHidden/>
    <w:unhideWhenUsed/>
    <w:rsid w:val="00D0536B"/>
    <w:pPr>
      <w:overflowPunct/>
      <w:autoSpaceDE/>
      <w:autoSpaceDN/>
      <w:adjustRightInd/>
      <w:spacing w:before="100" w:beforeAutospacing="1" w:after="100" w:afterAutospacing="1"/>
      <w:jc w:val="left"/>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E95D4F"/>
    <w:rPr>
      <w:color w:val="954F72" w:themeColor="followedHyperlink"/>
      <w:u w:val="single"/>
    </w:rPr>
  </w:style>
  <w:style w:type="paragraph" w:styleId="Header">
    <w:name w:val="header"/>
    <w:basedOn w:val="Normal"/>
    <w:link w:val="HeaderChar"/>
    <w:uiPriority w:val="99"/>
    <w:unhideWhenUsed/>
    <w:rsid w:val="00E95D4F"/>
    <w:pPr>
      <w:tabs>
        <w:tab w:val="center" w:pos="4680"/>
        <w:tab w:val="right" w:pos="9360"/>
      </w:tabs>
      <w:spacing w:before="0" w:after="0"/>
    </w:pPr>
  </w:style>
  <w:style w:type="character" w:customStyle="1" w:styleId="HeaderChar">
    <w:name w:val="Header Char"/>
    <w:basedOn w:val="DefaultParagraphFont"/>
    <w:link w:val="Header"/>
    <w:uiPriority w:val="99"/>
    <w:rsid w:val="00E95D4F"/>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CB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9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anaeLovern@aglow.or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davemcdaniel@aglow.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anaeLovern@aglow.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eLovern@aglow.org" TargetMode="External"/><Relationship Id="rId5" Type="http://schemas.openxmlformats.org/officeDocument/2006/relationships/footnotes" Target="footnotes.xml"/><Relationship Id="rId15" Type="http://schemas.openxmlformats.org/officeDocument/2006/relationships/hyperlink" Target="mailto:davemcdaniel@aglow.org" TargetMode="External"/><Relationship Id="rId10" Type="http://schemas.openxmlformats.org/officeDocument/2006/relationships/hyperlink" Target="https://aglow.org/identity-statement-vision-mission-goa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davemcdaniel@agl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2502</Words>
  <Characters>12836</Characters>
  <Application>Microsoft Office Word</Application>
  <DocSecurity>0</DocSecurity>
  <Lines>256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3</cp:revision>
  <cp:lastPrinted>2025-04-27T19:01:00Z</cp:lastPrinted>
  <dcterms:created xsi:type="dcterms:W3CDTF">2025-10-10T16:55:00Z</dcterms:created>
  <dcterms:modified xsi:type="dcterms:W3CDTF">2025-10-10T16:57:00Z</dcterms:modified>
</cp:coreProperties>
</file>